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0B" w:rsidRPr="008D77D1" w:rsidRDefault="00ED070B" w:rsidP="0027121E">
      <w:pPr>
        <w:jc w:val="center"/>
        <w:rPr>
          <w:sz w:val="22"/>
          <w:szCs w:val="22"/>
        </w:rPr>
      </w:pPr>
      <w:r w:rsidRPr="008D77D1">
        <w:rPr>
          <w:sz w:val="22"/>
          <w:szCs w:val="22"/>
        </w:rPr>
        <w:t>Министерство образования и науки Российской Федерации</w:t>
      </w:r>
    </w:p>
    <w:p w:rsidR="00BB2D11" w:rsidRDefault="00ED070B" w:rsidP="0027121E">
      <w:pPr>
        <w:jc w:val="center"/>
        <w:rPr>
          <w:sz w:val="22"/>
          <w:szCs w:val="22"/>
        </w:rPr>
      </w:pPr>
      <w:r w:rsidRPr="008D77D1">
        <w:rPr>
          <w:sz w:val="22"/>
          <w:szCs w:val="22"/>
        </w:rPr>
        <w:t xml:space="preserve">ФГАОУ ВО </w:t>
      </w:r>
    </w:p>
    <w:p w:rsidR="00ED070B" w:rsidRPr="008D77D1" w:rsidRDefault="00ED070B" w:rsidP="0027121E">
      <w:pPr>
        <w:jc w:val="center"/>
        <w:rPr>
          <w:sz w:val="22"/>
          <w:szCs w:val="22"/>
        </w:rPr>
      </w:pPr>
      <w:r w:rsidRPr="008D77D1">
        <w:rPr>
          <w:sz w:val="22"/>
          <w:szCs w:val="22"/>
        </w:rPr>
        <w:t>«Уральский федеральный университет имени первого Президента России Б.Н. Ельцина»</w:t>
      </w:r>
    </w:p>
    <w:p w:rsidR="00ED070B" w:rsidRPr="008D77D1" w:rsidRDefault="00ED070B" w:rsidP="0027121E">
      <w:pPr>
        <w:jc w:val="center"/>
        <w:rPr>
          <w:sz w:val="22"/>
          <w:szCs w:val="22"/>
        </w:rPr>
      </w:pPr>
      <w:r w:rsidRPr="008D77D1">
        <w:rPr>
          <w:sz w:val="22"/>
          <w:szCs w:val="22"/>
        </w:rPr>
        <w:t>Нижнетагильский технологический институт (филиал)</w:t>
      </w:r>
    </w:p>
    <w:p w:rsidR="00ED070B" w:rsidRPr="008D77D1" w:rsidRDefault="00ED070B" w:rsidP="0027121E">
      <w:pPr>
        <w:jc w:val="center"/>
        <w:rPr>
          <w:b/>
          <w:sz w:val="22"/>
          <w:szCs w:val="22"/>
        </w:rPr>
      </w:pPr>
      <w:r w:rsidRPr="008D77D1">
        <w:rPr>
          <w:b/>
          <w:sz w:val="22"/>
          <w:szCs w:val="22"/>
        </w:rPr>
        <w:t>Нижнетагильский машиностроительный техникум</w:t>
      </w:r>
    </w:p>
    <w:p w:rsidR="00ED070B" w:rsidRPr="008D77D1" w:rsidRDefault="00ED070B" w:rsidP="0027121E">
      <w:pPr>
        <w:ind w:firstLine="709"/>
        <w:jc w:val="center"/>
        <w:rPr>
          <w:szCs w:val="28"/>
        </w:rPr>
      </w:pPr>
    </w:p>
    <w:p w:rsidR="00ED070B" w:rsidRPr="008D77D1" w:rsidRDefault="00ED070B" w:rsidP="0027121E">
      <w:pPr>
        <w:ind w:firstLine="709"/>
        <w:jc w:val="center"/>
        <w:rPr>
          <w:szCs w:val="28"/>
        </w:rPr>
      </w:pPr>
    </w:p>
    <w:p w:rsidR="00ED070B" w:rsidRPr="008D77D1" w:rsidRDefault="00ED070B" w:rsidP="0027121E">
      <w:pPr>
        <w:ind w:firstLine="709"/>
        <w:jc w:val="center"/>
        <w:rPr>
          <w:szCs w:val="28"/>
        </w:rPr>
      </w:pPr>
    </w:p>
    <w:p w:rsidR="00ED070B" w:rsidRPr="008D77D1" w:rsidRDefault="00ED070B" w:rsidP="0027121E">
      <w:pPr>
        <w:ind w:firstLine="709"/>
        <w:jc w:val="center"/>
        <w:rPr>
          <w:szCs w:val="28"/>
        </w:rPr>
      </w:pPr>
    </w:p>
    <w:p w:rsidR="00ED070B" w:rsidRPr="008D77D1" w:rsidRDefault="00D85DB4" w:rsidP="0027121E">
      <w:pPr>
        <w:rPr>
          <w:szCs w:val="28"/>
        </w:rPr>
      </w:pPr>
      <w:r>
        <w:rPr>
          <w:szCs w:val="28"/>
        </w:rPr>
        <w:t xml:space="preserve">Направление выставки: Методические разработки по оценочным средствам для государственной итоговой аттестации выпускников в соответствии с требованиями ФГОС СПО, профессиональных стандартов и стандартов </w:t>
      </w:r>
      <w:r w:rsidRPr="008D77D1">
        <w:rPr>
          <w:szCs w:val="28"/>
        </w:rPr>
        <w:t>WorldSkills</w:t>
      </w:r>
      <w:r>
        <w:rPr>
          <w:szCs w:val="28"/>
        </w:rPr>
        <w:t xml:space="preserve"> (в том числе для демонстрационного экзамена)</w:t>
      </w:r>
    </w:p>
    <w:p w:rsidR="00ED070B" w:rsidRPr="008D77D1" w:rsidRDefault="00ED070B" w:rsidP="0027121E">
      <w:pPr>
        <w:ind w:firstLine="709"/>
        <w:jc w:val="center"/>
        <w:rPr>
          <w:szCs w:val="28"/>
        </w:rPr>
      </w:pPr>
    </w:p>
    <w:p w:rsidR="008D77D1" w:rsidRPr="008D77D1" w:rsidRDefault="008D77D1" w:rsidP="0027121E">
      <w:pPr>
        <w:ind w:firstLine="709"/>
        <w:jc w:val="center"/>
        <w:rPr>
          <w:szCs w:val="28"/>
        </w:rPr>
      </w:pPr>
    </w:p>
    <w:p w:rsidR="00ED070B" w:rsidRPr="008D77D1" w:rsidRDefault="00ED070B" w:rsidP="0027121E">
      <w:pPr>
        <w:ind w:firstLine="709"/>
        <w:jc w:val="center"/>
        <w:rPr>
          <w:szCs w:val="28"/>
        </w:rPr>
      </w:pPr>
    </w:p>
    <w:p w:rsidR="00ED070B" w:rsidRPr="008D77D1" w:rsidRDefault="00ED070B" w:rsidP="0027121E">
      <w:pPr>
        <w:ind w:firstLine="709"/>
        <w:jc w:val="center"/>
        <w:rPr>
          <w:szCs w:val="28"/>
        </w:rPr>
      </w:pPr>
    </w:p>
    <w:p w:rsidR="00ED070B" w:rsidRPr="00192881" w:rsidRDefault="003B0C12" w:rsidP="0027121E">
      <w:pPr>
        <w:jc w:val="center"/>
        <w:rPr>
          <w:b/>
          <w:sz w:val="36"/>
          <w:szCs w:val="36"/>
        </w:rPr>
      </w:pPr>
      <w:r w:rsidRPr="00192881">
        <w:rPr>
          <w:b/>
          <w:sz w:val="36"/>
          <w:szCs w:val="36"/>
        </w:rPr>
        <w:t>Методическ</w:t>
      </w:r>
      <w:r w:rsidR="00614E52">
        <w:rPr>
          <w:b/>
          <w:sz w:val="36"/>
          <w:szCs w:val="36"/>
        </w:rPr>
        <w:t>ая</w:t>
      </w:r>
      <w:r w:rsidRPr="00192881">
        <w:rPr>
          <w:b/>
          <w:sz w:val="36"/>
          <w:szCs w:val="36"/>
        </w:rPr>
        <w:t xml:space="preserve"> р</w:t>
      </w:r>
      <w:r w:rsidR="00614E52">
        <w:rPr>
          <w:b/>
          <w:sz w:val="36"/>
          <w:szCs w:val="36"/>
        </w:rPr>
        <w:t>азработка</w:t>
      </w:r>
    </w:p>
    <w:p w:rsidR="00ED070B" w:rsidRPr="00192881" w:rsidRDefault="00ED070B" w:rsidP="0027121E">
      <w:pPr>
        <w:jc w:val="center"/>
        <w:rPr>
          <w:b/>
          <w:sz w:val="36"/>
          <w:szCs w:val="36"/>
        </w:rPr>
      </w:pPr>
      <w:r w:rsidRPr="00192881">
        <w:rPr>
          <w:b/>
          <w:sz w:val="36"/>
          <w:szCs w:val="36"/>
        </w:rPr>
        <w:t>по организации и проведению</w:t>
      </w:r>
    </w:p>
    <w:p w:rsidR="00ED070B" w:rsidRPr="00192881" w:rsidRDefault="00ED070B" w:rsidP="0027121E">
      <w:pPr>
        <w:jc w:val="center"/>
        <w:rPr>
          <w:b/>
          <w:sz w:val="36"/>
          <w:szCs w:val="36"/>
        </w:rPr>
      </w:pPr>
      <w:r w:rsidRPr="00192881">
        <w:rPr>
          <w:b/>
          <w:sz w:val="36"/>
          <w:szCs w:val="36"/>
        </w:rPr>
        <w:t>демонстрационного экзамена</w:t>
      </w:r>
    </w:p>
    <w:p w:rsidR="00ED070B" w:rsidRPr="00192881" w:rsidRDefault="00614E52" w:rsidP="002712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рамках г</w:t>
      </w:r>
      <w:r w:rsidR="003B0C12" w:rsidRPr="00192881">
        <w:rPr>
          <w:b/>
          <w:sz w:val="36"/>
          <w:szCs w:val="36"/>
        </w:rPr>
        <w:t>осударственной итоговой аттестации</w:t>
      </w:r>
    </w:p>
    <w:p w:rsidR="00192881" w:rsidRDefault="003B0C12" w:rsidP="0027121E">
      <w:pPr>
        <w:jc w:val="center"/>
        <w:rPr>
          <w:b/>
          <w:sz w:val="36"/>
          <w:szCs w:val="36"/>
        </w:rPr>
      </w:pPr>
      <w:r w:rsidRPr="00192881">
        <w:rPr>
          <w:b/>
          <w:sz w:val="36"/>
          <w:szCs w:val="36"/>
        </w:rPr>
        <w:t>с</w:t>
      </w:r>
      <w:r w:rsidR="00192881">
        <w:rPr>
          <w:b/>
          <w:sz w:val="36"/>
          <w:szCs w:val="36"/>
        </w:rPr>
        <w:t>тудентов специальности 08.02.09</w:t>
      </w:r>
    </w:p>
    <w:p w:rsidR="00192881" w:rsidRDefault="003B0C12" w:rsidP="0027121E">
      <w:pPr>
        <w:jc w:val="center"/>
        <w:rPr>
          <w:b/>
          <w:sz w:val="36"/>
          <w:szCs w:val="36"/>
        </w:rPr>
      </w:pPr>
      <w:r w:rsidRPr="00192881">
        <w:rPr>
          <w:b/>
          <w:sz w:val="36"/>
          <w:szCs w:val="36"/>
        </w:rPr>
        <w:t>Монтаж, наладка и эксплуатация элек</w:t>
      </w:r>
      <w:r w:rsidR="00192881">
        <w:rPr>
          <w:b/>
          <w:sz w:val="36"/>
          <w:szCs w:val="36"/>
        </w:rPr>
        <w:t xml:space="preserve">трооборудования </w:t>
      </w:r>
    </w:p>
    <w:p w:rsidR="003B0C12" w:rsidRPr="00192881" w:rsidRDefault="00192881" w:rsidP="002712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промышленных и </w:t>
      </w:r>
      <w:r w:rsidR="003B0C12" w:rsidRPr="00192881">
        <w:rPr>
          <w:b/>
          <w:sz w:val="36"/>
          <w:szCs w:val="36"/>
        </w:rPr>
        <w:t>гражданских зданий</w:t>
      </w:r>
    </w:p>
    <w:p w:rsidR="008D77D1" w:rsidRPr="008D77D1" w:rsidRDefault="008D77D1" w:rsidP="0027121E">
      <w:pPr>
        <w:ind w:firstLine="709"/>
        <w:jc w:val="center"/>
        <w:rPr>
          <w:szCs w:val="28"/>
        </w:rPr>
      </w:pPr>
    </w:p>
    <w:p w:rsidR="008D77D1" w:rsidRPr="008D77D1" w:rsidRDefault="008D77D1" w:rsidP="0027121E">
      <w:pPr>
        <w:ind w:firstLine="709"/>
        <w:jc w:val="center"/>
        <w:rPr>
          <w:szCs w:val="28"/>
        </w:rPr>
      </w:pPr>
    </w:p>
    <w:p w:rsidR="008D77D1" w:rsidRPr="008D77D1" w:rsidRDefault="008D77D1" w:rsidP="0027121E">
      <w:pPr>
        <w:ind w:firstLine="709"/>
        <w:jc w:val="center"/>
        <w:rPr>
          <w:szCs w:val="28"/>
        </w:rPr>
      </w:pPr>
    </w:p>
    <w:p w:rsidR="008D77D1" w:rsidRPr="008D77D1" w:rsidRDefault="008D77D1" w:rsidP="0027121E">
      <w:pPr>
        <w:ind w:firstLine="709"/>
        <w:jc w:val="center"/>
        <w:rPr>
          <w:szCs w:val="28"/>
        </w:rPr>
      </w:pPr>
    </w:p>
    <w:p w:rsidR="00914182" w:rsidRDefault="00614E52" w:rsidP="0027121E">
      <w:pPr>
        <w:ind w:firstLine="709"/>
        <w:jc w:val="right"/>
        <w:rPr>
          <w:szCs w:val="28"/>
        </w:rPr>
      </w:pPr>
      <w:r>
        <w:rPr>
          <w:szCs w:val="28"/>
        </w:rPr>
        <w:t>Авторы:</w:t>
      </w:r>
    </w:p>
    <w:p w:rsidR="00614E52" w:rsidRDefault="00614E52" w:rsidP="0027121E">
      <w:pPr>
        <w:ind w:firstLine="709"/>
        <w:jc w:val="right"/>
        <w:rPr>
          <w:szCs w:val="28"/>
        </w:rPr>
      </w:pPr>
      <w:r>
        <w:rPr>
          <w:szCs w:val="28"/>
        </w:rPr>
        <w:t>Барабанова Елена Александровна,</w:t>
      </w:r>
    </w:p>
    <w:p w:rsidR="00614E52" w:rsidRDefault="00614E52" w:rsidP="0027121E">
      <w:pPr>
        <w:ind w:firstLine="709"/>
        <w:jc w:val="right"/>
        <w:rPr>
          <w:szCs w:val="28"/>
        </w:rPr>
      </w:pPr>
      <w:r>
        <w:rPr>
          <w:szCs w:val="28"/>
        </w:rPr>
        <w:t>преподаватель1 квалификационной категории</w:t>
      </w:r>
    </w:p>
    <w:p w:rsidR="00614E52" w:rsidRDefault="00614E52" w:rsidP="0027121E">
      <w:pPr>
        <w:ind w:firstLine="709"/>
        <w:jc w:val="right"/>
        <w:rPr>
          <w:szCs w:val="28"/>
        </w:rPr>
      </w:pPr>
      <w:r>
        <w:rPr>
          <w:szCs w:val="28"/>
        </w:rPr>
        <w:t>НТИ (филиал) УрФУ;</w:t>
      </w:r>
    </w:p>
    <w:p w:rsidR="00614E52" w:rsidRDefault="00614E52" w:rsidP="0027121E">
      <w:pPr>
        <w:ind w:firstLine="709"/>
        <w:jc w:val="right"/>
        <w:rPr>
          <w:szCs w:val="28"/>
        </w:rPr>
      </w:pPr>
      <w:r>
        <w:rPr>
          <w:szCs w:val="28"/>
        </w:rPr>
        <w:t>Елисеев Алексей Вячеславович,</w:t>
      </w:r>
    </w:p>
    <w:p w:rsidR="00614E52" w:rsidRDefault="00614E52" w:rsidP="0027121E">
      <w:pPr>
        <w:ind w:firstLine="709"/>
        <w:jc w:val="right"/>
        <w:rPr>
          <w:szCs w:val="28"/>
        </w:rPr>
      </w:pPr>
      <w:r>
        <w:rPr>
          <w:szCs w:val="28"/>
        </w:rPr>
        <w:t>преподаватель высшей квалификационной категории</w:t>
      </w:r>
    </w:p>
    <w:p w:rsidR="00614E52" w:rsidRDefault="00614E52" w:rsidP="0027121E">
      <w:pPr>
        <w:ind w:firstLine="709"/>
        <w:jc w:val="right"/>
        <w:rPr>
          <w:szCs w:val="28"/>
        </w:rPr>
      </w:pPr>
      <w:r>
        <w:rPr>
          <w:szCs w:val="28"/>
        </w:rPr>
        <w:t>НТИ (филиал) УрФУ</w:t>
      </w:r>
    </w:p>
    <w:p w:rsidR="00614E52" w:rsidRDefault="00614E52" w:rsidP="0027121E">
      <w:pPr>
        <w:ind w:firstLine="709"/>
        <w:jc w:val="right"/>
        <w:rPr>
          <w:szCs w:val="28"/>
        </w:rPr>
      </w:pPr>
    </w:p>
    <w:p w:rsidR="00614E52" w:rsidRDefault="00614E52" w:rsidP="0027121E">
      <w:pPr>
        <w:ind w:firstLine="709"/>
        <w:jc w:val="right"/>
        <w:rPr>
          <w:szCs w:val="28"/>
        </w:rPr>
      </w:pPr>
    </w:p>
    <w:p w:rsidR="00614E52" w:rsidRDefault="00614E52" w:rsidP="0027121E">
      <w:pPr>
        <w:ind w:firstLine="709"/>
        <w:jc w:val="right"/>
        <w:rPr>
          <w:szCs w:val="28"/>
        </w:rPr>
      </w:pPr>
    </w:p>
    <w:p w:rsidR="00614E52" w:rsidRPr="008D77D1" w:rsidRDefault="00614E52" w:rsidP="0027121E">
      <w:pPr>
        <w:ind w:firstLine="709"/>
        <w:jc w:val="center"/>
        <w:rPr>
          <w:szCs w:val="28"/>
        </w:rPr>
      </w:pPr>
    </w:p>
    <w:p w:rsidR="00ED070B" w:rsidRPr="008D77D1" w:rsidRDefault="00ED070B" w:rsidP="0027121E">
      <w:pPr>
        <w:ind w:firstLine="709"/>
        <w:jc w:val="center"/>
        <w:rPr>
          <w:szCs w:val="28"/>
        </w:rPr>
      </w:pPr>
    </w:p>
    <w:p w:rsidR="00ED070B" w:rsidRPr="008D77D1" w:rsidRDefault="00ED070B" w:rsidP="0027121E">
      <w:pPr>
        <w:ind w:firstLine="709"/>
        <w:jc w:val="center"/>
        <w:rPr>
          <w:szCs w:val="28"/>
        </w:rPr>
      </w:pPr>
    </w:p>
    <w:p w:rsidR="00ED070B" w:rsidRPr="008D77D1" w:rsidRDefault="008D77D1" w:rsidP="0027121E">
      <w:pPr>
        <w:ind w:firstLine="709"/>
        <w:jc w:val="center"/>
        <w:rPr>
          <w:sz w:val="24"/>
          <w:szCs w:val="24"/>
        </w:rPr>
      </w:pPr>
      <w:r w:rsidRPr="008D77D1">
        <w:rPr>
          <w:sz w:val="24"/>
          <w:szCs w:val="24"/>
        </w:rPr>
        <w:t>Нижний Тагил</w:t>
      </w:r>
    </w:p>
    <w:p w:rsidR="00ED070B" w:rsidRPr="008D77D1" w:rsidRDefault="00ED070B" w:rsidP="0027121E">
      <w:pPr>
        <w:ind w:firstLine="709"/>
        <w:jc w:val="center"/>
        <w:rPr>
          <w:sz w:val="24"/>
          <w:szCs w:val="24"/>
        </w:rPr>
      </w:pPr>
      <w:r w:rsidRPr="008D77D1">
        <w:rPr>
          <w:sz w:val="24"/>
          <w:szCs w:val="24"/>
        </w:rPr>
        <w:t>2017</w:t>
      </w:r>
    </w:p>
    <w:p w:rsidR="0035665B" w:rsidRPr="008D77D1" w:rsidRDefault="00614E52" w:rsidP="0027121E">
      <w:pPr>
        <w:pStyle w:val="1"/>
        <w:spacing w:before="0"/>
        <w:ind w:firstLine="709"/>
      </w:pPr>
      <w:r>
        <w:br w:type="page"/>
      </w:r>
      <w:bookmarkStart w:id="0" w:name="_Toc499747808"/>
      <w:r w:rsidR="0035665B">
        <w:lastRenderedPageBreak/>
        <w:t>А</w:t>
      </w:r>
      <w:r w:rsidR="0027121E">
        <w:t>ННОТАЦИЯ</w:t>
      </w:r>
      <w:bookmarkEnd w:id="0"/>
    </w:p>
    <w:p w:rsidR="0035665B" w:rsidRPr="008D77D1" w:rsidRDefault="0035665B" w:rsidP="0027121E">
      <w:pPr>
        <w:ind w:firstLine="709"/>
        <w:rPr>
          <w:szCs w:val="28"/>
        </w:rPr>
      </w:pPr>
    </w:p>
    <w:p w:rsidR="0027121E" w:rsidRDefault="0035665B" w:rsidP="002712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77D1">
        <w:rPr>
          <w:rFonts w:eastAsiaTheme="minorHAnsi"/>
          <w:szCs w:val="28"/>
          <w:lang w:eastAsia="en-US"/>
        </w:rPr>
        <w:t xml:space="preserve">Реализации дуальной модели подготовки </w:t>
      </w:r>
      <w:r w:rsidR="009B222D">
        <w:rPr>
          <w:rFonts w:eastAsiaTheme="minorHAnsi"/>
          <w:szCs w:val="28"/>
          <w:lang w:eastAsia="en-US"/>
        </w:rPr>
        <w:t>выпускников</w:t>
      </w:r>
      <w:r w:rsidRPr="008D77D1">
        <w:rPr>
          <w:rFonts w:eastAsiaTheme="minorHAnsi"/>
          <w:szCs w:val="28"/>
          <w:lang w:eastAsia="en-US"/>
        </w:rPr>
        <w:t xml:space="preserve"> специальности 08.02.09 </w:t>
      </w:r>
      <w:r w:rsidRPr="008D77D1">
        <w:rPr>
          <w:szCs w:val="28"/>
        </w:rPr>
        <w:t xml:space="preserve">Монтаж, наладка и эксплуатация электрооборудования промышленных и гражданских зданий подразумевает получение </w:t>
      </w:r>
      <w:r w:rsidR="009B222D">
        <w:rPr>
          <w:szCs w:val="28"/>
        </w:rPr>
        <w:t>квалифицированных кадров</w:t>
      </w:r>
      <w:r w:rsidRPr="008D77D1">
        <w:rPr>
          <w:szCs w:val="28"/>
        </w:rPr>
        <w:t>, способных</w:t>
      </w:r>
      <w:r w:rsidRPr="008D77D1">
        <w:rPr>
          <w:rFonts w:eastAsiaTheme="minorHAnsi"/>
          <w:szCs w:val="28"/>
          <w:lang w:eastAsia="en-US"/>
        </w:rPr>
        <w:t xml:space="preserve"> </w:t>
      </w:r>
      <w:r w:rsidRPr="008D77D1">
        <w:rPr>
          <w:szCs w:val="28"/>
        </w:rPr>
        <w:t>обеспечивать безопасное и надежное снабжение электроэнергией, диагностику и устранение неисправности систем, аппаратов и компонентов</w:t>
      </w:r>
      <w:r w:rsidR="009B222D">
        <w:rPr>
          <w:szCs w:val="28"/>
        </w:rPr>
        <w:t xml:space="preserve"> электроустановок</w:t>
      </w:r>
      <w:r w:rsidRPr="008D77D1">
        <w:rPr>
          <w:szCs w:val="28"/>
        </w:rPr>
        <w:t xml:space="preserve">. </w:t>
      </w:r>
      <w:r w:rsidR="00732C00">
        <w:rPr>
          <w:szCs w:val="28"/>
        </w:rPr>
        <w:t>В соответствии с профессиональным стандартом, с</w:t>
      </w:r>
      <w:r w:rsidRPr="008D77D1">
        <w:rPr>
          <w:szCs w:val="28"/>
        </w:rPr>
        <w:t xml:space="preserve">овременный </w:t>
      </w:r>
      <w:r w:rsidR="009B222D">
        <w:rPr>
          <w:szCs w:val="28"/>
        </w:rPr>
        <w:t>техник-</w:t>
      </w:r>
      <w:r w:rsidRPr="008D77D1">
        <w:rPr>
          <w:szCs w:val="28"/>
        </w:rPr>
        <w:t xml:space="preserve">электрик должен уметь </w:t>
      </w:r>
      <w:r w:rsidR="009B222D">
        <w:rPr>
          <w:szCs w:val="28"/>
        </w:rPr>
        <w:t>планировать и</w:t>
      </w:r>
      <w:r w:rsidRPr="008D77D1">
        <w:rPr>
          <w:szCs w:val="28"/>
        </w:rPr>
        <w:t xml:space="preserve"> проектировать системы электроснабжения, выбирать и устанавливать электрооборудование, сдавать в эксплуатацию</w:t>
      </w:r>
      <w:r w:rsidR="009B222D">
        <w:rPr>
          <w:szCs w:val="28"/>
        </w:rPr>
        <w:t xml:space="preserve"> электроустановки,</w:t>
      </w:r>
      <w:r w:rsidRPr="008D77D1">
        <w:rPr>
          <w:szCs w:val="28"/>
        </w:rPr>
        <w:t xml:space="preserve"> готовить отчетную документацию, выполнять техническое обслуживание</w:t>
      </w:r>
      <w:r w:rsidR="008F5087">
        <w:rPr>
          <w:szCs w:val="28"/>
        </w:rPr>
        <w:t xml:space="preserve"> оборудования</w:t>
      </w:r>
      <w:r w:rsidRPr="008D77D1">
        <w:rPr>
          <w:szCs w:val="28"/>
        </w:rPr>
        <w:t>, находить неисправности и выпол</w:t>
      </w:r>
      <w:r w:rsidR="00A867B4">
        <w:rPr>
          <w:szCs w:val="28"/>
        </w:rPr>
        <w:t>нять ремонт в электроустановках,</w:t>
      </w:r>
      <w:r w:rsidR="00A867B4" w:rsidRPr="00A867B4">
        <w:rPr>
          <w:szCs w:val="28"/>
        </w:rPr>
        <w:t xml:space="preserve"> </w:t>
      </w:r>
      <w:r w:rsidR="00A867B4" w:rsidRPr="008D77D1">
        <w:rPr>
          <w:szCs w:val="28"/>
        </w:rPr>
        <w:t>работать в соответствии с действующими стандартами и с соблю</w:t>
      </w:r>
      <w:r w:rsidR="008F5087">
        <w:rPr>
          <w:szCs w:val="28"/>
        </w:rPr>
        <w:t xml:space="preserve">дением всех правил охраны труда,  </w:t>
      </w:r>
      <w:r w:rsidR="00A867B4" w:rsidRPr="008D77D1">
        <w:rPr>
          <w:szCs w:val="28"/>
        </w:rPr>
        <w:t>должен понимать, что любые ошибки могут быть необратимы</w:t>
      </w:r>
      <w:r w:rsidR="008F5087">
        <w:rPr>
          <w:szCs w:val="28"/>
        </w:rPr>
        <w:t>ми</w:t>
      </w:r>
      <w:r w:rsidR="00A867B4" w:rsidRPr="008D77D1">
        <w:rPr>
          <w:szCs w:val="28"/>
        </w:rPr>
        <w:t xml:space="preserve">, дорогостоящими и </w:t>
      </w:r>
      <w:r w:rsidR="008F5087">
        <w:rPr>
          <w:szCs w:val="28"/>
        </w:rPr>
        <w:t>потенциально опасными</w:t>
      </w:r>
      <w:r w:rsidR="00A867B4">
        <w:rPr>
          <w:szCs w:val="28"/>
        </w:rPr>
        <w:t xml:space="preserve">. </w:t>
      </w:r>
      <w:r w:rsidRPr="008D77D1">
        <w:rPr>
          <w:szCs w:val="28"/>
        </w:rPr>
        <w:t xml:space="preserve"> Организация работы, самоорганизация, коммуникация и межличностное общение, умение решать проблемы, гибкость и глубокие знания своего дела – вот универсальные качества современного электрика.</w:t>
      </w:r>
    </w:p>
    <w:p w:rsidR="008D77D1" w:rsidRPr="008D77D1" w:rsidRDefault="0035665B" w:rsidP="00112A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77D1">
        <w:rPr>
          <w:szCs w:val="28"/>
        </w:rPr>
        <w:t xml:space="preserve">Оценивание компетенций, составляющих вид профессиональной деятельности, подразумевает констатацию способности обучающихся применять знания и умения, осуществлять необходимые действия на рабочем месте, которые ведут к получению определенного результата (продукта) деятельности или являются содержательным наполнением процесса трудовой (профессиональной) деятельности. </w:t>
      </w:r>
      <w:r w:rsidRPr="008D77D1">
        <w:rPr>
          <w:rFonts w:eastAsiaTheme="minorHAnsi"/>
          <w:szCs w:val="28"/>
          <w:lang w:eastAsia="en-US"/>
        </w:rPr>
        <w:t>Целесообразность введения демонстрационного экзамена в том, что появляется возможность</w:t>
      </w:r>
      <w:r w:rsidRPr="008D77D1">
        <w:rPr>
          <w:szCs w:val="28"/>
        </w:rPr>
        <w:t xml:space="preserve"> провести комплексную оценку компетенций, а не отдельных умений и знаний их составляющих.</w:t>
      </w:r>
    </w:p>
    <w:p w:rsidR="0027121E" w:rsidRDefault="0027121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D77D1" w:rsidRPr="008D77D1" w:rsidRDefault="008D77D1" w:rsidP="0027121E">
      <w:pPr>
        <w:ind w:firstLine="709"/>
        <w:jc w:val="center"/>
        <w:rPr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1210297"/>
        <w:docPartObj>
          <w:docPartGallery w:val="Table of Contents"/>
          <w:docPartUnique/>
        </w:docPartObj>
      </w:sdtPr>
      <w:sdtContent>
        <w:p w:rsidR="005654C5" w:rsidRPr="008D77D1" w:rsidRDefault="00CF513B" w:rsidP="0027121E">
          <w:pPr>
            <w:pStyle w:val="ae"/>
            <w:spacing w:before="0" w:line="240" w:lineRule="auto"/>
            <w:ind w:firstLine="709"/>
            <w:jc w:val="center"/>
            <w:rPr>
              <w:color w:val="auto"/>
            </w:rPr>
          </w:pPr>
          <w:r>
            <w:rPr>
              <w:color w:val="auto"/>
            </w:rPr>
            <w:t>ОГЛАВЛЕНИЕ</w:t>
          </w:r>
        </w:p>
        <w:p w:rsidR="00574E8D" w:rsidRPr="008D77D1" w:rsidRDefault="006C2A51" w:rsidP="0027121E">
          <w:pPr>
            <w:tabs>
              <w:tab w:val="left" w:pos="1032"/>
            </w:tabs>
            <w:ind w:firstLine="709"/>
            <w:rPr>
              <w:lang w:eastAsia="en-US"/>
            </w:rPr>
          </w:pPr>
          <w:r w:rsidRPr="008D77D1">
            <w:rPr>
              <w:lang w:eastAsia="en-US"/>
            </w:rPr>
            <w:tab/>
          </w:r>
        </w:p>
        <w:p w:rsidR="00816B81" w:rsidRDefault="00483F6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D77D1">
            <w:fldChar w:fldCharType="begin"/>
          </w:r>
          <w:r w:rsidR="00574E8D" w:rsidRPr="008D77D1">
            <w:instrText xml:space="preserve"> TOC \o "1-3" \h \z \u </w:instrText>
          </w:r>
          <w:r w:rsidRPr="008D77D1">
            <w:fldChar w:fldCharType="separate"/>
          </w:r>
        </w:p>
        <w:p w:rsidR="00816B81" w:rsidRDefault="00483F6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809" w:history="1">
            <w:r w:rsidR="00816B81" w:rsidRPr="00D478DA">
              <w:rPr>
                <w:rStyle w:val="af"/>
                <w:rFonts w:eastAsia="Calibri"/>
                <w:noProof/>
              </w:rPr>
              <w:t>1. ОБЩИЕ ПОЛОЖЕНИЯ</w:t>
            </w:r>
            <w:r w:rsidR="00816B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6B81">
              <w:rPr>
                <w:noProof/>
                <w:webHidden/>
              </w:rPr>
              <w:instrText xml:space="preserve"> PAGEREF _Toc499747809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42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B81" w:rsidRPr="00816B81" w:rsidRDefault="00483F6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810" w:history="1">
            <w:r w:rsidR="00816B81" w:rsidRPr="00816B81">
              <w:rPr>
                <w:rStyle w:val="af"/>
                <w:rFonts w:eastAsia="Calibri"/>
                <w:noProof/>
              </w:rPr>
              <w:t>1.1 Подготовительный этап демонстрационного экзамена</w:t>
            </w:r>
            <w:r w:rsidR="00816B81" w:rsidRPr="00816B81">
              <w:rPr>
                <w:noProof/>
                <w:webHidden/>
              </w:rPr>
              <w:tab/>
            </w:r>
            <w:r w:rsidRPr="00816B81">
              <w:rPr>
                <w:noProof/>
                <w:webHidden/>
              </w:rPr>
              <w:fldChar w:fldCharType="begin"/>
            </w:r>
            <w:r w:rsidR="00816B81" w:rsidRPr="00816B81">
              <w:rPr>
                <w:noProof/>
                <w:webHidden/>
              </w:rPr>
              <w:instrText xml:space="preserve"> PAGEREF _Toc499747810 \h </w:instrText>
            </w:r>
            <w:r w:rsidRPr="00816B81">
              <w:rPr>
                <w:noProof/>
                <w:webHidden/>
              </w:rPr>
            </w:r>
            <w:r w:rsidRPr="00816B81">
              <w:rPr>
                <w:noProof/>
                <w:webHidden/>
              </w:rPr>
              <w:fldChar w:fldCharType="separate"/>
            </w:r>
            <w:r w:rsidR="00AA242C">
              <w:rPr>
                <w:noProof/>
                <w:webHidden/>
              </w:rPr>
              <w:t>5</w:t>
            </w:r>
            <w:r w:rsidRPr="00816B81">
              <w:rPr>
                <w:noProof/>
                <w:webHidden/>
              </w:rPr>
              <w:fldChar w:fldCharType="end"/>
            </w:r>
          </w:hyperlink>
        </w:p>
        <w:p w:rsidR="00816B81" w:rsidRPr="00816B81" w:rsidRDefault="00483F6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811" w:history="1">
            <w:r w:rsidR="00816B81" w:rsidRPr="00816B81">
              <w:rPr>
                <w:rStyle w:val="af"/>
                <w:rFonts w:eastAsia="Calibri"/>
                <w:noProof/>
              </w:rPr>
              <w:t>1.2 Выполнение задания демонстрационного экзамена</w:t>
            </w:r>
            <w:r w:rsidR="00816B81" w:rsidRPr="00816B81">
              <w:rPr>
                <w:noProof/>
                <w:webHidden/>
              </w:rPr>
              <w:tab/>
            </w:r>
            <w:r w:rsidRPr="00816B81">
              <w:rPr>
                <w:noProof/>
                <w:webHidden/>
              </w:rPr>
              <w:fldChar w:fldCharType="begin"/>
            </w:r>
            <w:r w:rsidR="00816B81" w:rsidRPr="00816B81">
              <w:rPr>
                <w:noProof/>
                <w:webHidden/>
              </w:rPr>
              <w:instrText xml:space="preserve"> PAGEREF _Toc499747811 \h </w:instrText>
            </w:r>
            <w:r w:rsidRPr="00816B81">
              <w:rPr>
                <w:noProof/>
                <w:webHidden/>
              </w:rPr>
            </w:r>
            <w:r w:rsidRPr="00816B81">
              <w:rPr>
                <w:noProof/>
                <w:webHidden/>
              </w:rPr>
              <w:fldChar w:fldCharType="separate"/>
            </w:r>
            <w:r w:rsidR="00AA242C">
              <w:rPr>
                <w:noProof/>
                <w:webHidden/>
              </w:rPr>
              <w:t>6</w:t>
            </w:r>
            <w:r w:rsidRPr="00816B81">
              <w:rPr>
                <w:noProof/>
                <w:webHidden/>
              </w:rPr>
              <w:fldChar w:fldCharType="end"/>
            </w:r>
          </w:hyperlink>
        </w:p>
        <w:p w:rsidR="00816B81" w:rsidRPr="00816B81" w:rsidRDefault="00483F6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812" w:history="1">
            <w:r w:rsidR="00816B81" w:rsidRPr="00816B81">
              <w:rPr>
                <w:rStyle w:val="af"/>
                <w:rFonts w:eastAsia="Calibri"/>
                <w:noProof/>
              </w:rPr>
              <w:t>1.3 Подведение итогов демонстрационного экзамена</w:t>
            </w:r>
            <w:r w:rsidR="00816B81" w:rsidRPr="00816B81">
              <w:rPr>
                <w:noProof/>
                <w:webHidden/>
              </w:rPr>
              <w:tab/>
            </w:r>
            <w:r w:rsidRPr="00816B81">
              <w:rPr>
                <w:noProof/>
                <w:webHidden/>
              </w:rPr>
              <w:fldChar w:fldCharType="begin"/>
            </w:r>
            <w:r w:rsidR="00816B81" w:rsidRPr="00816B81">
              <w:rPr>
                <w:noProof/>
                <w:webHidden/>
              </w:rPr>
              <w:instrText xml:space="preserve"> PAGEREF _Toc499747812 \h </w:instrText>
            </w:r>
            <w:r w:rsidRPr="00816B81">
              <w:rPr>
                <w:noProof/>
                <w:webHidden/>
              </w:rPr>
            </w:r>
            <w:r w:rsidRPr="00816B81">
              <w:rPr>
                <w:noProof/>
                <w:webHidden/>
              </w:rPr>
              <w:fldChar w:fldCharType="separate"/>
            </w:r>
            <w:r w:rsidR="00AA242C">
              <w:rPr>
                <w:noProof/>
                <w:webHidden/>
              </w:rPr>
              <w:t>7</w:t>
            </w:r>
            <w:r w:rsidRPr="00816B81">
              <w:rPr>
                <w:noProof/>
                <w:webHidden/>
              </w:rPr>
              <w:fldChar w:fldCharType="end"/>
            </w:r>
          </w:hyperlink>
        </w:p>
        <w:p w:rsidR="00816B81" w:rsidRDefault="00483F6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813" w:history="1">
            <w:r w:rsidR="00816B81" w:rsidRPr="00D478DA">
              <w:rPr>
                <w:rStyle w:val="af"/>
                <w:rFonts w:eastAsia="Calibri"/>
                <w:noProof/>
              </w:rPr>
              <w:t>3. ТЕХНИЧЕСКОЕ ОПИСАНИЕ ЗАДАНИЯ</w:t>
            </w:r>
            <w:r w:rsidR="00816B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6B81">
              <w:rPr>
                <w:noProof/>
                <w:webHidden/>
              </w:rPr>
              <w:instrText xml:space="preserve"> PAGEREF _Toc499747813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42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B81" w:rsidRDefault="00483F6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814" w:history="1">
            <w:r w:rsidR="00816B81" w:rsidRPr="00D478DA">
              <w:rPr>
                <w:rStyle w:val="af"/>
                <w:rFonts w:eastAsia="Calibri"/>
                <w:noProof/>
              </w:rPr>
              <w:t>4. КРИТЕРИИ ОЦЕНИВАНИЯ</w:t>
            </w:r>
            <w:r w:rsidR="00816B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6B81">
              <w:rPr>
                <w:noProof/>
                <w:webHidden/>
              </w:rPr>
              <w:instrText xml:space="preserve"> PAGEREF _Toc499747814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42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B81" w:rsidRDefault="00483F6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815" w:history="1">
            <w:r w:rsidR="00816B81" w:rsidRPr="00D478DA">
              <w:rPr>
                <w:rStyle w:val="af"/>
                <w:rFonts w:eastAsiaTheme="minorHAnsi"/>
                <w:noProof/>
                <w:lang w:eastAsia="en-US"/>
              </w:rPr>
              <w:t>5.</w:t>
            </w:r>
            <w:r w:rsidR="00816B81" w:rsidRPr="00D478DA">
              <w:rPr>
                <w:rStyle w:val="af"/>
                <w:rFonts w:ascii="Arial" w:eastAsiaTheme="minorHAnsi" w:hAnsi="Arial" w:cs="Arial"/>
                <w:noProof/>
                <w:lang w:eastAsia="en-US"/>
              </w:rPr>
              <w:t xml:space="preserve"> </w:t>
            </w:r>
            <w:r w:rsidR="00816B81" w:rsidRPr="00D478DA">
              <w:rPr>
                <w:rStyle w:val="af"/>
                <w:rFonts w:eastAsiaTheme="minorHAnsi"/>
                <w:noProof/>
                <w:lang w:eastAsia="en-US"/>
              </w:rPr>
              <w:t xml:space="preserve">ТРЕБОВАНИЯ К СОДЕРЖАНИЮ </w:t>
            </w:r>
            <w:r w:rsidR="00816B81" w:rsidRPr="00D478DA">
              <w:rPr>
                <w:rStyle w:val="af"/>
                <w:rFonts w:eastAsia="TimesNewRomanPSMT"/>
                <w:noProof/>
                <w:lang w:eastAsia="en-US"/>
              </w:rPr>
              <w:t>ИНФРАСТРУКТУРНОГО ЛИСТА</w:t>
            </w:r>
            <w:r w:rsidR="00816B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6B81">
              <w:rPr>
                <w:noProof/>
                <w:webHidden/>
              </w:rPr>
              <w:instrText xml:space="preserve"> PAGEREF _Toc499747815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42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B81" w:rsidRDefault="00483F6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816" w:history="1">
            <w:r w:rsidR="00816B81" w:rsidRPr="00D478DA">
              <w:rPr>
                <w:rStyle w:val="af"/>
                <w:rFonts w:eastAsiaTheme="minorHAnsi"/>
                <w:noProof/>
                <w:lang w:eastAsia="en-US"/>
              </w:rPr>
              <w:t>6. ОХРАНА ТРУДА</w:t>
            </w:r>
            <w:r w:rsidR="00816B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6B81">
              <w:rPr>
                <w:noProof/>
                <w:webHidden/>
              </w:rPr>
              <w:instrText xml:space="preserve"> PAGEREF _Toc499747816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42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B81" w:rsidRDefault="00483F6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817" w:history="1">
            <w:r w:rsidR="00816B81" w:rsidRPr="00D478DA">
              <w:rPr>
                <w:rStyle w:val="af"/>
                <w:rFonts w:eastAsia="Calibri"/>
                <w:caps/>
                <w:noProof/>
              </w:rPr>
              <w:t>7. оценочный инструментарий</w:t>
            </w:r>
            <w:r w:rsidR="00816B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6B81">
              <w:rPr>
                <w:noProof/>
                <w:webHidden/>
              </w:rPr>
              <w:instrText xml:space="preserve"> PAGEREF _Toc499747817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42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B81" w:rsidRDefault="00483F6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818" w:history="1">
            <w:r w:rsidR="00816B81" w:rsidRPr="00D478DA">
              <w:rPr>
                <w:rStyle w:val="af"/>
                <w:rFonts w:eastAsiaTheme="minorHAnsi"/>
                <w:caps/>
                <w:noProof/>
                <w:lang w:eastAsia="en-US"/>
              </w:rPr>
              <w:t>8</w:t>
            </w:r>
            <w:r w:rsidR="00816B81" w:rsidRPr="00D478DA">
              <w:rPr>
                <w:rStyle w:val="af"/>
                <w:rFonts w:eastAsia="Calibri"/>
                <w:noProof/>
              </w:rPr>
              <w:t>. З</w:t>
            </w:r>
            <w:r w:rsidR="00816B81" w:rsidRPr="00D478DA">
              <w:rPr>
                <w:rStyle w:val="af"/>
                <w:rFonts w:eastAsia="Calibri"/>
                <w:caps/>
                <w:noProof/>
              </w:rPr>
              <w:t>аключение</w:t>
            </w:r>
            <w:r w:rsidR="00816B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6B81">
              <w:rPr>
                <w:noProof/>
                <w:webHidden/>
              </w:rPr>
              <w:instrText xml:space="preserve"> PAGEREF _Toc499747818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42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B81" w:rsidRDefault="00483F6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747819" w:history="1">
            <w:r w:rsidR="00816B81" w:rsidRPr="00D478DA">
              <w:rPr>
                <w:rStyle w:val="af"/>
                <w:rFonts w:eastAsiaTheme="minorHAnsi"/>
                <w:caps/>
                <w:noProof/>
                <w:lang w:eastAsia="en-US"/>
              </w:rPr>
              <w:t>9. Список используемых источников</w:t>
            </w:r>
            <w:r w:rsidR="00816B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6B81">
              <w:rPr>
                <w:noProof/>
                <w:webHidden/>
              </w:rPr>
              <w:instrText xml:space="preserve"> PAGEREF _Toc499747819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A242C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54C5" w:rsidRPr="008D77D1" w:rsidRDefault="00483F60" w:rsidP="0027121E">
          <w:pPr>
            <w:ind w:firstLine="709"/>
          </w:pPr>
          <w:r w:rsidRPr="008D77D1">
            <w:fldChar w:fldCharType="end"/>
          </w:r>
        </w:p>
      </w:sdtContent>
    </w:sdt>
    <w:p w:rsidR="00B22AD2" w:rsidRPr="008D77D1" w:rsidRDefault="00B22AD2" w:rsidP="0027121E">
      <w:pPr>
        <w:pStyle w:val="1"/>
        <w:spacing w:before="0"/>
        <w:ind w:firstLine="709"/>
      </w:pPr>
      <w:r w:rsidRPr="008D77D1">
        <w:br w:type="page"/>
      </w:r>
    </w:p>
    <w:p w:rsidR="003E0C00" w:rsidRPr="008D77D1" w:rsidRDefault="00C00A3D" w:rsidP="0027121E">
      <w:pPr>
        <w:pStyle w:val="1"/>
        <w:spacing w:before="0"/>
        <w:ind w:firstLine="709"/>
      </w:pPr>
      <w:bookmarkStart w:id="1" w:name="_Toc499747809"/>
      <w:r>
        <w:lastRenderedPageBreak/>
        <w:t xml:space="preserve">1. </w:t>
      </w:r>
      <w:r w:rsidR="00CF513B">
        <w:t>ОБЩИЕ ПОЛОЖЕНИЯ</w:t>
      </w:r>
      <w:bookmarkEnd w:id="1"/>
    </w:p>
    <w:p w:rsidR="003E0C00" w:rsidRPr="008D77D1" w:rsidRDefault="003E0C00" w:rsidP="0027121E">
      <w:pPr>
        <w:ind w:firstLine="709"/>
        <w:jc w:val="both"/>
        <w:rPr>
          <w:szCs w:val="28"/>
        </w:rPr>
      </w:pPr>
    </w:p>
    <w:p w:rsidR="0064004B" w:rsidRPr="008D77D1" w:rsidRDefault="00CF513B" w:rsidP="0027121E">
      <w:pPr>
        <w:pStyle w:val="a4"/>
        <w:numPr>
          <w:ilvl w:val="0"/>
          <w:numId w:val="4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Данная методическая разработка </w:t>
      </w:r>
      <w:r w:rsidR="0064004B" w:rsidRPr="008D77D1">
        <w:rPr>
          <w:szCs w:val="28"/>
        </w:rPr>
        <w:t xml:space="preserve">регламентирует порядок организации и проведения государственной итоговой  аттестации в форме демонстрационного экзамена с </w:t>
      </w:r>
      <w:r w:rsidR="005F6202" w:rsidRPr="008D77D1">
        <w:rPr>
          <w:szCs w:val="28"/>
        </w:rPr>
        <w:t>элементами</w:t>
      </w:r>
      <w:r w:rsidR="0064004B" w:rsidRPr="008D77D1">
        <w:rPr>
          <w:szCs w:val="28"/>
        </w:rPr>
        <w:t xml:space="preserve"> </w:t>
      </w:r>
      <w:r w:rsidR="003D2DC6" w:rsidRPr="008D77D1">
        <w:rPr>
          <w:szCs w:val="28"/>
        </w:rPr>
        <w:t>методик</w:t>
      </w:r>
      <w:r w:rsidR="0064004B" w:rsidRPr="008D77D1">
        <w:rPr>
          <w:szCs w:val="28"/>
        </w:rPr>
        <w:t xml:space="preserve"> WorldSkills Russia в ФГАОУ ВО «Уральский федеральный университет имени первого Президента России Б.Н. Ельцина» Нижнетагильский технологический институт (филиал) Нижнетагильский машиностроительный техникум</w:t>
      </w:r>
      <w:r>
        <w:rPr>
          <w:szCs w:val="28"/>
        </w:rPr>
        <w:t xml:space="preserve"> для </w:t>
      </w:r>
      <w:r w:rsidRPr="008D77D1">
        <w:rPr>
          <w:szCs w:val="28"/>
        </w:rPr>
        <w:t xml:space="preserve">специальности </w:t>
      </w:r>
      <w:r w:rsidRPr="008D77D1">
        <w:t>08.02.09 Монтаж, наладка и эксплуатация электрооборудования промышленных и гражданских зданий</w:t>
      </w:r>
      <w:r>
        <w:t>.</w:t>
      </w:r>
    </w:p>
    <w:p w:rsidR="004F6D25" w:rsidRPr="008D77D1" w:rsidRDefault="004F6D25" w:rsidP="0027121E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8D77D1">
        <w:rPr>
          <w:szCs w:val="28"/>
        </w:rPr>
        <w:t xml:space="preserve">Демонстрационный экзамен – это форма выпускной практической квалификационной работы по профессии/специальности, в ходе которой выпускник выполняет определенные трудовые действия, демонстрируя владение компетенциями. </w:t>
      </w:r>
    </w:p>
    <w:p w:rsidR="004F6D25" w:rsidRPr="008D77D1" w:rsidRDefault="00B7198E" w:rsidP="0027121E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8D77D1">
        <w:rPr>
          <w:szCs w:val="28"/>
        </w:rPr>
        <w:t>Цель</w:t>
      </w:r>
      <w:r w:rsidR="004F6D25" w:rsidRPr="008D77D1">
        <w:rPr>
          <w:szCs w:val="28"/>
        </w:rPr>
        <w:t xml:space="preserve"> демонстрационного экзамена </w:t>
      </w:r>
      <w:r w:rsidR="00762B96" w:rsidRPr="008D77D1">
        <w:rPr>
          <w:szCs w:val="28"/>
        </w:rPr>
        <w:t>–</w:t>
      </w:r>
      <w:r w:rsidR="004F6D25" w:rsidRPr="008D77D1">
        <w:rPr>
          <w:szCs w:val="28"/>
        </w:rPr>
        <w:t xml:space="preserve"> </w:t>
      </w:r>
      <w:r w:rsidR="00762B96" w:rsidRPr="008D77D1">
        <w:rPr>
          <w:szCs w:val="28"/>
        </w:rPr>
        <w:t>определение соответствия</w:t>
      </w:r>
      <w:r w:rsidR="004F6D25" w:rsidRPr="008D77D1">
        <w:rPr>
          <w:szCs w:val="28"/>
        </w:rPr>
        <w:t xml:space="preserve"> результатов </w:t>
      </w:r>
      <w:r w:rsidR="00762B96" w:rsidRPr="008D77D1">
        <w:rPr>
          <w:szCs w:val="28"/>
        </w:rPr>
        <w:t>освоения образовательных программ среднего профессионального образования</w:t>
      </w:r>
      <w:r w:rsidR="004F6D25" w:rsidRPr="008D77D1">
        <w:rPr>
          <w:szCs w:val="28"/>
        </w:rPr>
        <w:t xml:space="preserve"> </w:t>
      </w:r>
      <w:r w:rsidR="00762B96" w:rsidRPr="008D77D1">
        <w:rPr>
          <w:szCs w:val="28"/>
        </w:rPr>
        <w:t xml:space="preserve">специальности </w:t>
      </w:r>
      <w:r w:rsidR="00762B96" w:rsidRPr="008D77D1">
        <w:t>08.02.09 Монтаж, наладка и эксплуатация электрооборудования промышленных и гражданских зданий (базовой подготовки) требованиям федеральным государственным образовательным стандарта</w:t>
      </w:r>
      <w:r w:rsidR="00530015" w:rsidRPr="008D77D1">
        <w:t>м</w:t>
      </w:r>
      <w:r w:rsidR="00762B96" w:rsidRPr="008D77D1">
        <w:t xml:space="preserve"> (ФГОС СПО) и профессиональным стандартам </w:t>
      </w:r>
      <w:r w:rsidR="004F6D25" w:rsidRPr="008D77D1">
        <w:rPr>
          <w:szCs w:val="28"/>
        </w:rPr>
        <w:t xml:space="preserve">методом наблюдения за выполнением трудовых действий на рабочем месте. </w:t>
      </w:r>
    </w:p>
    <w:p w:rsidR="004F6D25" w:rsidRPr="008D77D1" w:rsidRDefault="004F6D25" w:rsidP="0027121E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 xml:space="preserve">Нормативными основаниями для организации и проведения демонстрационного экзамена являются: </w:t>
      </w:r>
    </w:p>
    <w:p w:rsidR="004F6D25" w:rsidRPr="00C00A3D" w:rsidRDefault="004F6D25" w:rsidP="0027121E">
      <w:pPr>
        <w:pStyle w:val="Default"/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  <w:r w:rsidRPr="00C00A3D">
        <w:rPr>
          <w:color w:val="auto"/>
          <w:sz w:val="28"/>
          <w:szCs w:val="28"/>
        </w:rPr>
        <w:t xml:space="preserve">Федеральный закон Российской Федерации от 29.12.2012 г. № 273 – ФЗ «Об образовании в Российской Федерации»; </w:t>
      </w:r>
    </w:p>
    <w:p w:rsidR="004F6D25" w:rsidRPr="00C00A3D" w:rsidRDefault="004F6D25" w:rsidP="0027121E">
      <w:pPr>
        <w:pStyle w:val="Default"/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  <w:r w:rsidRPr="00C00A3D">
        <w:rPr>
          <w:color w:val="auto"/>
          <w:sz w:val="28"/>
          <w:szCs w:val="28"/>
        </w:rPr>
        <w:t xml:space="preserve">Порядок организации и осуществления образовательной деятельности по программам среднего профессионального образования, утверждённый приказом Министерства образования и науки Российской Федерации от 14 июня 2013 г. № 464 (в ред. от 15.12.2014 г. № 1580); </w:t>
      </w:r>
    </w:p>
    <w:p w:rsidR="004F6D25" w:rsidRPr="00C00A3D" w:rsidRDefault="004F6D25" w:rsidP="0027121E">
      <w:pPr>
        <w:pStyle w:val="Default"/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  <w:r w:rsidRPr="00C00A3D">
        <w:rPr>
          <w:color w:val="auto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 г. № 968 (в ред. От 31.01.2014 г. № 74); </w:t>
      </w:r>
    </w:p>
    <w:p w:rsidR="00CB2454" w:rsidRPr="00C00A3D" w:rsidRDefault="00CB2454" w:rsidP="0027121E">
      <w:pPr>
        <w:pStyle w:val="Default"/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  <w:r w:rsidRPr="00C00A3D">
        <w:rPr>
          <w:color w:val="auto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(ФГОС СПО)  </w:t>
      </w:r>
    </w:p>
    <w:p w:rsidR="00CB2454" w:rsidRPr="00C00A3D" w:rsidRDefault="00CB2454" w:rsidP="0027121E">
      <w:pPr>
        <w:pStyle w:val="Default"/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  <w:r w:rsidRPr="00C00A3D">
        <w:rPr>
          <w:color w:val="auto"/>
          <w:sz w:val="28"/>
          <w:szCs w:val="28"/>
        </w:rPr>
        <w:t>Профессиональные стандарты</w:t>
      </w:r>
    </w:p>
    <w:p w:rsidR="0064004B" w:rsidRPr="008D77D1" w:rsidRDefault="0064004B" w:rsidP="0027121E">
      <w:pPr>
        <w:pStyle w:val="Default"/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 xml:space="preserve">Регламент финала Национального чемпионата «Молодые профессионалы» (WorldSkills Russia) от 22 января 2016 г.; </w:t>
      </w:r>
    </w:p>
    <w:p w:rsidR="0064004B" w:rsidRPr="008D77D1" w:rsidRDefault="0064004B" w:rsidP="0027121E">
      <w:pPr>
        <w:pStyle w:val="Default"/>
        <w:numPr>
          <w:ilvl w:val="0"/>
          <w:numId w:val="7"/>
        </w:numPr>
        <w:tabs>
          <w:tab w:val="left" w:pos="567"/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>другие регламентирующие документы WorldSkills International и WorldSkills Russia.</w:t>
      </w:r>
    </w:p>
    <w:p w:rsidR="00391EB1" w:rsidRPr="008D77D1" w:rsidRDefault="00391EB1" w:rsidP="0027121E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Cs w:val="28"/>
        </w:rPr>
      </w:pPr>
      <w:r w:rsidRPr="008D77D1">
        <w:rPr>
          <w:color w:val="auto"/>
          <w:sz w:val="28"/>
          <w:szCs w:val="28"/>
        </w:rPr>
        <w:t>Проведение итоговой аттестация в форме демонстрационного экзамена предполагает наличие организационного сопровождения, материального и кадрового обеспечения.</w:t>
      </w:r>
    </w:p>
    <w:p w:rsidR="003E0C00" w:rsidRPr="00397196" w:rsidRDefault="00E83C7F" w:rsidP="00397196">
      <w:pPr>
        <w:jc w:val="center"/>
        <w:rPr>
          <w:b/>
        </w:rPr>
      </w:pPr>
      <w:r w:rsidRPr="008D77D1">
        <w:rPr>
          <w:b/>
          <w:szCs w:val="28"/>
        </w:rPr>
        <w:br w:type="page"/>
      </w:r>
      <w:r w:rsidR="00720BD3">
        <w:rPr>
          <w:b/>
          <w:szCs w:val="28"/>
        </w:rPr>
        <w:lastRenderedPageBreak/>
        <w:t xml:space="preserve">2. </w:t>
      </w:r>
      <w:r w:rsidR="00397196">
        <w:rPr>
          <w:b/>
        </w:rPr>
        <w:t>ОРГАНИЗАЦИОННОЕ СОПРОВОЖДЕНИЕ ДЕМОНСТРАЦИОННОГО ЭКЗАМЕНА</w:t>
      </w:r>
    </w:p>
    <w:p w:rsidR="005F6202" w:rsidRPr="008D77D1" w:rsidRDefault="005F6202" w:rsidP="0027121E">
      <w:pPr>
        <w:ind w:firstLine="709"/>
        <w:jc w:val="center"/>
        <w:rPr>
          <w:b/>
          <w:szCs w:val="28"/>
        </w:rPr>
      </w:pPr>
    </w:p>
    <w:p w:rsidR="00466BAE" w:rsidRPr="008D77D1" w:rsidRDefault="00466BAE" w:rsidP="0027121E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 xml:space="preserve">Основными документами по сопровождению ГИА в форме демонстрационного экзамена являются: </w:t>
      </w:r>
    </w:p>
    <w:p w:rsidR="00466BAE" w:rsidRPr="003D6406" w:rsidRDefault="000C5168" w:rsidP="003D6406">
      <w:pPr>
        <w:pStyle w:val="a4"/>
        <w:numPr>
          <w:ilvl w:val="0"/>
          <w:numId w:val="35"/>
        </w:numPr>
        <w:jc w:val="both"/>
      </w:pPr>
      <w:r w:rsidRPr="003D6406">
        <w:t>п</w:t>
      </w:r>
      <w:r w:rsidR="00466BAE" w:rsidRPr="003D6406">
        <w:t xml:space="preserve">оложение о государственной итоговой аттестации; </w:t>
      </w:r>
    </w:p>
    <w:p w:rsidR="00466BAE" w:rsidRPr="003D6406" w:rsidRDefault="000C5168" w:rsidP="003D6406">
      <w:pPr>
        <w:pStyle w:val="a4"/>
        <w:numPr>
          <w:ilvl w:val="0"/>
          <w:numId w:val="35"/>
        </w:numPr>
        <w:jc w:val="both"/>
      </w:pPr>
      <w:r w:rsidRPr="003D6406">
        <w:t>к</w:t>
      </w:r>
      <w:r w:rsidR="00466BAE" w:rsidRPr="003D6406">
        <w:t xml:space="preserve">нига протоколов; </w:t>
      </w:r>
    </w:p>
    <w:p w:rsidR="00DB32F6" w:rsidRPr="003D6406" w:rsidRDefault="000C5168" w:rsidP="003D6406">
      <w:pPr>
        <w:pStyle w:val="a4"/>
        <w:numPr>
          <w:ilvl w:val="0"/>
          <w:numId w:val="35"/>
        </w:numPr>
        <w:jc w:val="both"/>
      </w:pPr>
      <w:r w:rsidRPr="003D6406">
        <w:t>т</w:t>
      </w:r>
      <w:r w:rsidR="003D2DC6" w:rsidRPr="003D6406">
        <w:t>ехническое описание задания</w:t>
      </w:r>
      <w:r w:rsidR="009A6E37" w:rsidRPr="003D6406">
        <w:t>;</w:t>
      </w:r>
    </w:p>
    <w:p w:rsidR="00E807C6" w:rsidRPr="003D6406" w:rsidRDefault="000C5168" w:rsidP="003D6406">
      <w:pPr>
        <w:pStyle w:val="a4"/>
        <w:numPr>
          <w:ilvl w:val="0"/>
          <w:numId w:val="35"/>
        </w:numPr>
        <w:jc w:val="both"/>
      </w:pPr>
      <w:r w:rsidRPr="003D6406">
        <w:t>и</w:t>
      </w:r>
      <w:r w:rsidR="00E807C6" w:rsidRPr="003D6406">
        <w:t>нфраструктурный лист;</w:t>
      </w:r>
    </w:p>
    <w:p w:rsidR="009A6E37" w:rsidRPr="003D6406" w:rsidRDefault="000C5168" w:rsidP="003D6406">
      <w:pPr>
        <w:pStyle w:val="a4"/>
        <w:numPr>
          <w:ilvl w:val="0"/>
          <w:numId w:val="35"/>
        </w:numPr>
        <w:jc w:val="both"/>
      </w:pPr>
      <w:r w:rsidRPr="003D6406">
        <w:t>к</w:t>
      </w:r>
      <w:r w:rsidR="009A6E37" w:rsidRPr="003D6406">
        <w:t>ритерии оценивания;</w:t>
      </w:r>
    </w:p>
    <w:p w:rsidR="009A6E37" w:rsidRPr="003D6406" w:rsidRDefault="000C5168" w:rsidP="003D6406">
      <w:pPr>
        <w:pStyle w:val="a4"/>
        <w:numPr>
          <w:ilvl w:val="0"/>
          <w:numId w:val="35"/>
        </w:numPr>
        <w:jc w:val="both"/>
      </w:pPr>
      <w:r w:rsidRPr="003D6406">
        <w:t>и</w:t>
      </w:r>
      <w:r w:rsidR="009A6E37" w:rsidRPr="003D6406">
        <w:t>ндивидуальные оценочные листы экзаменуемых;</w:t>
      </w:r>
    </w:p>
    <w:p w:rsidR="009A6E37" w:rsidRPr="003D6406" w:rsidRDefault="000C5168" w:rsidP="003D6406">
      <w:pPr>
        <w:pStyle w:val="a4"/>
        <w:numPr>
          <w:ilvl w:val="0"/>
          <w:numId w:val="35"/>
        </w:numPr>
        <w:jc w:val="both"/>
      </w:pPr>
      <w:r w:rsidRPr="003D6406">
        <w:t>в</w:t>
      </w:r>
      <w:r w:rsidR="009A6E37" w:rsidRPr="003D6406">
        <w:t>едомости результатов выполнения задания в период ГИА в форме демонстрационного экзамена;</w:t>
      </w:r>
    </w:p>
    <w:p w:rsidR="009A6E37" w:rsidRPr="003D6406" w:rsidRDefault="000C5168" w:rsidP="003D6406">
      <w:pPr>
        <w:pStyle w:val="a4"/>
        <w:numPr>
          <w:ilvl w:val="0"/>
          <w:numId w:val="35"/>
        </w:numPr>
        <w:jc w:val="both"/>
      </w:pPr>
      <w:r w:rsidRPr="003D6406">
        <w:t>д</w:t>
      </w:r>
      <w:r w:rsidR="009A6E37" w:rsidRPr="003D6406">
        <w:t>окументы по охр</w:t>
      </w:r>
      <w:r w:rsidR="003D2045" w:rsidRPr="003D6406">
        <w:t>ане труда</w:t>
      </w:r>
      <w:r w:rsidR="009A6E37" w:rsidRPr="003D6406">
        <w:t>.</w:t>
      </w:r>
    </w:p>
    <w:p w:rsidR="002444EC" w:rsidRDefault="00CE6297" w:rsidP="000C5168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8D77D1">
        <w:t xml:space="preserve">Подготовка и проведение демонстрационного экзамена в рамках ГИА возлагается на рабочую группу, созданную приказом директора техникума. </w:t>
      </w:r>
    </w:p>
    <w:p w:rsidR="000C5168" w:rsidRPr="008D77D1" w:rsidRDefault="000C5168" w:rsidP="000C5168">
      <w:pPr>
        <w:pStyle w:val="a4"/>
        <w:numPr>
          <w:ilvl w:val="0"/>
          <w:numId w:val="5"/>
        </w:numPr>
        <w:tabs>
          <w:tab w:val="left" w:pos="0"/>
        </w:tabs>
        <w:ind w:left="0" w:firstLine="0"/>
        <w:jc w:val="both"/>
      </w:pPr>
      <w:r>
        <w:t>Функционал рабочей группы:</w:t>
      </w:r>
    </w:p>
    <w:p w:rsidR="000C5168" w:rsidRDefault="003D6406" w:rsidP="000C5168">
      <w:pPr>
        <w:pStyle w:val="a4"/>
        <w:numPr>
          <w:ilvl w:val="0"/>
          <w:numId w:val="35"/>
        </w:numPr>
        <w:jc w:val="both"/>
      </w:pPr>
      <w:r>
        <w:t>о</w:t>
      </w:r>
      <w:r w:rsidR="000C5168">
        <w:t xml:space="preserve">пределить </w:t>
      </w:r>
      <w:r w:rsidR="00CE6297" w:rsidRPr="008D77D1">
        <w:t>ответственны</w:t>
      </w:r>
      <w:r w:rsidR="000C5168">
        <w:t>х</w:t>
      </w:r>
      <w:r w:rsidR="00CE6297" w:rsidRPr="008D77D1">
        <w:t xml:space="preserve"> по направлениям подготовки отдельных моду</w:t>
      </w:r>
      <w:r w:rsidR="000C5168">
        <w:t>лей демонстрационного экзамена;</w:t>
      </w:r>
    </w:p>
    <w:p w:rsidR="002444EC" w:rsidRDefault="002444EC" w:rsidP="000C5168">
      <w:pPr>
        <w:pStyle w:val="a4"/>
        <w:numPr>
          <w:ilvl w:val="0"/>
          <w:numId w:val="35"/>
        </w:numPr>
        <w:jc w:val="both"/>
      </w:pPr>
      <w:r>
        <w:t>р</w:t>
      </w:r>
      <w:r w:rsidRPr="008D77D1">
        <w:t>азработ</w:t>
      </w:r>
      <w:r>
        <w:t>ать</w:t>
      </w:r>
      <w:r w:rsidR="00CE6297" w:rsidRPr="008D77D1">
        <w:t xml:space="preserve"> зад</w:t>
      </w:r>
      <w:r>
        <w:t>ание демонстрационного экзамена;</w:t>
      </w:r>
    </w:p>
    <w:p w:rsidR="00CE6297" w:rsidRPr="008D77D1" w:rsidRDefault="00CE6297" w:rsidP="000C5168">
      <w:pPr>
        <w:pStyle w:val="a4"/>
        <w:numPr>
          <w:ilvl w:val="0"/>
          <w:numId w:val="35"/>
        </w:numPr>
        <w:jc w:val="both"/>
      </w:pPr>
      <w:r w:rsidRPr="008D77D1">
        <w:t>утвер</w:t>
      </w:r>
      <w:r w:rsidR="002444EC">
        <w:t>дить</w:t>
      </w:r>
      <w:r w:rsidRPr="008D77D1">
        <w:t xml:space="preserve"> необходимые документы (техническое описание, инфраструктурный лист и т.д.).</w:t>
      </w:r>
    </w:p>
    <w:p w:rsidR="00CE6297" w:rsidRPr="008D77D1" w:rsidRDefault="0094711C" w:rsidP="0027121E">
      <w:pPr>
        <w:pStyle w:val="a4"/>
        <w:numPr>
          <w:ilvl w:val="0"/>
          <w:numId w:val="5"/>
        </w:numPr>
        <w:ind w:left="0" w:firstLine="0"/>
        <w:jc w:val="both"/>
      </w:pPr>
      <w:r w:rsidRPr="008D77D1">
        <w:t>Рабочая группа</w:t>
      </w:r>
      <w:r w:rsidR="00CE6297" w:rsidRPr="008D77D1">
        <w:t xml:space="preserve"> несет ответственность за обеспечение </w:t>
      </w:r>
      <w:r w:rsidRPr="008D77D1">
        <w:t xml:space="preserve">рабочих </w:t>
      </w:r>
      <w:r w:rsidR="00CE6297" w:rsidRPr="008D77D1">
        <w:t xml:space="preserve">площадок для проведения </w:t>
      </w:r>
      <w:r w:rsidRPr="008D77D1">
        <w:t>демонстрационного экзамена</w:t>
      </w:r>
      <w:r w:rsidR="00CE6297" w:rsidRPr="008D77D1">
        <w:t xml:space="preserve">. </w:t>
      </w:r>
    </w:p>
    <w:p w:rsidR="00DC6774" w:rsidRPr="008D77D1" w:rsidRDefault="00DC6774" w:rsidP="0027121E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D77D1">
        <w:rPr>
          <w:szCs w:val="28"/>
        </w:rPr>
        <w:t xml:space="preserve">Участие выпускников в демонстрационном экзамене с применением методик WorldSkills предусматривается на добровольной основе. </w:t>
      </w:r>
    </w:p>
    <w:p w:rsidR="00DC6774" w:rsidRPr="008D77D1" w:rsidRDefault="00DC6774" w:rsidP="0027121E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8D77D1">
        <w:rPr>
          <w:szCs w:val="28"/>
        </w:rPr>
        <w:t xml:space="preserve">Студент допускается к участию в демонстрационном экзамене на основании его заявления на имя директора техникума. </w:t>
      </w:r>
    </w:p>
    <w:p w:rsidR="00765186" w:rsidRPr="008D77D1" w:rsidRDefault="00765186" w:rsidP="0027121E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 xml:space="preserve">Демонстрационный экзамен </w:t>
      </w:r>
      <w:r w:rsidR="0094711C" w:rsidRPr="008D77D1">
        <w:rPr>
          <w:color w:val="auto"/>
          <w:sz w:val="28"/>
          <w:szCs w:val="28"/>
        </w:rPr>
        <w:t>имеет</w:t>
      </w:r>
      <w:r w:rsidRPr="008D77D1">
        <w:rPr>
          <w:color w:val="auto"/>
          <w:sz w:val="28"/>
          <w:szCs w:val="28"/>
        </w:rPr>
        <w:t xml:space="preserve"> следующие </w:t>
      </w:r>
      <w:r w:rsidR="0094711C" w:rsidRPr="008D77D1">
        <w:rPr>
          <w:color w:val="auto"/>
          <w:sz w:val="28"/>
          <w:szCs w:val="28"/>
        </w:rPr>
        <w:t xml:space="preserve">организационные </w:t>
      </w:r>
      <w:r w:rsidRPr="008D77D1">
        <w:rPr>
          <w:color w:val="auto"/>
          <w:sz w:val="28"/>
          <w:szCs w:val="28"/>
        </w:rPr>
        <w:t>этапы:</w:t>
      </w:r>
    </w:p>
    <w:p w:rsidR="00765186" w:rsidRPr="005859E2" w:rsidRDefault="005859E2" w:rsidP="005859E2">
      <w:pPr>
        <w:pStyle w:val="a4"/>
        <w:numPr>
          <w:ilvl w:val="0"/>
          <w:numId w:val="35"/>
        </w:numPr>
        <w:jc w:val="both"/>
      </w:pPr>
      <w:r>
        <w:t>п</w:t>
      </w:r>
      <w:r w:rsidR="00765186" w:rsidRPr="005859E2">
        <w:t>одготовительный</w:t>
      </w:r>
      <w:r w:rsidR="0094711C" w:rsidRPr="005859E2">
        <w:t xml:space="preserve"> этап</w:t>
      </w:r>
      <w:r w:rsidR="00765186" w:rsidRPr="005859E2">
        <w:t>;</w:t>
      </w:r>
    </w:p>
    <w:p w:rsidR="00765186" w:rsidRPr="005859E2" w:rsidRDefault="005859E2" w:rsidP="005859E2">
      <w:pPr>
        <w:pStyle w:val="a4"/>
        <w:numPr>
          <w:ilvl w:val="0"/>
          <w:numId w:val="35"/>
        </w:numPr>
        <w:jc w:val="both"/>
      </w:pPr>
      <w:r>
        <w:t>в</w:t>
      </w:r>
      <w:r w:rsidR="00765186" w:rsidRPr="005859E2">
        <w:t>ыполнение задания</w:t>
      </w:r>
      <w:r w:rsidR="0094711C" w:rsidRPr="005859E2">
        <w:t xml:space="preserve"> демонстрационного экзамена</w:t>
      </w:r>
      <w:r w:rsidR="00765186" w:rsidRPr="005859E2">
        <w:t>;</w:t>
      </w:r>
    </w:p>
    <w:p w:rsidR="00765186" w:rsidRPr="008D77D1" w:rsidRDefault="005859E2" w:rsidP="005859E2">
      <w:pPr>
        <w:pStyle w:val="a4"/>
        <w:numPr>
          <w:ilvl w:val="0"/>
          <w:numId w:val="35"/>
        </w:numPr>
        <w:jc w:val="both"/>
        <w:rPr>
          <w:szCs w:val="28"/>
        </w:rPr>
      </w:pPr>
      <w:r>
        <w:t>п</w:t>
      </w:r>
      <w:r w:rsidR="00765186" w:rsidRPr="005859E2">
        <w:t>одведение итогов</w:t>
      </w:r>
      <w:r w:rsidR="0094711C" w:rsidRPr="005859E2">
        <w:t xml:space="preserve"> и оформление</w:t>
      </w:r>
      <w:r w:rsidR="0094711C" w:rsidRPr="008D77D1">
        <w:rPr>
          <w:szCs w:val="28"/>
        </w:rPr>
        <w:t xml:space="preserve"> результатов</w:t>
      </w:r>
      <w:r w:rsidR="00765186" w:rsidRPr="008D77D1">
        <w:rPr>
          <w:szCs w:val="28"/>
        </w:rPr>
        <w:t>.</w:t>
      </w:r>
    </w:p>
    <w:p w:rsidR="00ED5BAE" w:rsidRPr="008D77D1" w:rsidRDefault="00ED5BAE" w:rsidP="0027121E">
      <w:pPr>
        <w:pStyle w:val="Default"/>
        <w:jc w:val="both"/>
        <w:rPr>
          <w:color w:val="auto"/>
          <w:sz w:val="28"/>
          <w:szCs w:val="28"/>
        </w:rPr>
      </w:pPr>
    </w:p>
    <w:p w:rsidR="00ED5BAE" w:rsidRPr="005859E2" w:rsidRDefault="00C80FA3" w:rsidP="00C80FA3">
      <w:pPr>
        <w:pStyle w:val="2"/>
        <w:spacing w:before="0"/>
        <w:ind w:firstLine="426"/>
        <w:jc w:val="left"/>
        <w:rPr>
          <w:b/>
          <w:u w:val="none"/>
        </w:rPr>
      </w:pPr>
      <w:bookmarkStart w:id="2" w:name="_Toc499747810"/>
      <w:r>
        <w:rPr>
          <w:b/>
          <w:u w:val="none"/>
        </w:rPr>
        <w:t xml:space="preserve">1.1 </w:t>
      </w:r>
      <w:r w:rsidR="00ED5BAE" w:rsidRPr="005859E2">
        <w:rPr>
          <w:b/>
          <w:u w:val="none"/>
        </w:rPr>
        <w:t xml:space="preserve">Подготовительный </w:t>
      </w:r>
      <w:r w:rsidR="005654C5" w:rsidRPr="005859E2">
        <w:rPr>
          <w:b/>
          <w:u w:val="none"/>
        </w:rPr>
        <w:t>этап демонстрационного экзамена</w:t>
      </w:r>
      <w:bookmarkEnd w:id="2"/>
    </w:p>
    <w:p w:rsidR="005F6202" w:rsidRPr="008D77D1" w:rsidRDefault="005F6202" w:rsidP="0027121E">
      <w:pPr>
        <w:pStyle w:val="Default"/>
        <w:jc w:val="center"/>
        <w:rPr>
          <w:color w:val="auto"/>
          <w:sz w:val="28"/>
          <w:szCs w:val="28"/>
        </w:rPr>
      </w:pPr>
    </w:p>
    <w:p w:rsidR="00B94A53" w:rsidRPr="008D77D1" w:rsidRDefault="00B94A53" w:rsidP="0027121E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rFonts w:eastAsia="Times New Roman"/>
          <w:color w:val="auto"/>
          <w:sz w:val="28"/>
        </w:rPr>
        <w:t xml:space="preserve">Не менее чем за </w:t>
      </w:r>
      <w:r w:rsidR="005859E2">
        <w:rPr>
          <w:rFonts w:eastAsia="Times New Roman"/>
          <w:color w:val="auto"/>
          <w:sz w:val="28"/>
        </w:rPr>
        <w:t>3</w:t>
      </w:r>
      <w:r w:rsidRPr="008D77D1">
        <w:rPr>
          <w:rFonts w:eastAsia="Times New Roman"/>
          <w:color w:val="auto"/>
          <w:sz w:val="28"/>
        </w:rPr>
        <w:t xml:space="preserve"> месяц</w:t>
      </w:r>
      <w:r w:rsidR="00B365AD" w:rsidRPr="008D77D1">
        <w:rPr>
          <w:rFonts w:eastAsia="Times New Roman"/>
          <w:color w:val="auto"/>
          <w:sz w:val="28"/>
        </w:rPr>
        <w:t>а</w:t>
      </w:r>
      <w:r w:rsidRPr="008D77D1">
        <w:rPr>
          <w:rFonts w:eastAsia="Times New Roman"/>
          <w:color w:val="auto"/>
          <w:sz w:val="28"/>
        </w:rPr>
        <w:t xml:space="preserve"> до проведения демонстрационного экзамена разрабатываются  задания по выбранным модулям; подготавливается программа проведения;</w:t>
      </w:r>
      <w:r w:rsidRPr="008D77D1">
        <w:rPr>
          <w:rFonts w:eastAsia="Times New Roman"/>
          <w:color w:val="auto"/>
          <w:sz w:val="28"/>
        </w:rPr>
        <w:tab/>
        <w:t xml:space="preserve"> согласуются решения по месту проведения демонстрационного экзамена.</w:t>
      </w:r>
    </w:p>
    <w:p w:rsidR="00AE0E41" w:rsidRPr="008D77D1" w:rsidRDefault="00E54254" w:rsidP="0027121E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>П</w:t>
      </w:r>
      <w:r w:rsidR="003D2DC6" w:rsidRPr="008D77D1">
        <w:rPr>
          <w:color w:val="auto"/>
          <w:sz w:val="28"/>
          <w:szCs w:val="28"/>
        </w:rPr>
        <w:t>рактическо</w:t>
      </w:r>
      <w:r w:rsidRPr="008D77D1">
        <w:rPr>
          <w:color w:val="auto"/>
          <w:sz w:val="28"/>
          <w:szCs w:val="28"/>
        </w:rPr>
        <w:t>е</w:t>
      </w:r>
      <w:r w:rsidR="003D2DC6" w:rsidRPr="008D77D1">
        <w:rPr>
          <w:color w:val="auto"/>
          <w:sz w:val="28"/>
          <w:szCs w:val="28"/>
        </w:rPr>
        <w:t xml:space="preserve"> задани</w:t>
      </w:r>
      <w:r w:rsidRPr="008D77D1">
        <w:rPr>
          <w:color w:val="auto"/>
          <w:sz w:val="28"/>
          <w:szCs w:val="28"/>
        </w:rPr>
        <w:t>е</w:t>
      </w:r>
      <w:r w:rsidR="003D2DC6" w:rsidRPr="008D77D1">
        <w:rPr>
          <w:color w:val="auto"/>
          <w:sz w:val="28"/>
          <w:szCs w:val="28"/>
        </w:rPr>
        <w:t xml:space="preserve"> демонстрационного экзамена </w:t>
      </w:r>
      <w:r w:rsidR="00B94A53" w:rsidRPr="008D77D1">
        <w:rPr>
          <w:color w:val="auto"/>
          <w:sz w:val="28"/>
          <w:szCs w:val="28"/>
        </w:rPr>
        <w:t>составляется в соответствии</w:t>
      </w:r>
      <w:r w:rsidRPr="008D77D1">
        <w:rPr>
          <w:color w:val="auto"/>
          <w:sz w:val="28"/>
          <w:szCs w:val="28"/>
        </w:rPr>
        <w:t xml:space="preserve"> </w:t>
      </w:r>
      <w:r w:rsidR="005859E2">
        <w:rPr>
          <w:color w:val="auto"/>
          <w:sz w:val="28"/>
          <w:szCs w:val="28"/>
        </w:rPr>
        <w:t xml:space="preserve">с </w:t>
      </w:r>
      <w:r w:rsidR="003D2DC6" w:rsidRPr="008D77D1">
        <w:rPr>
          <w:color w:val="auto"/>
          <w:sz w:val="28"/>
          <w:szCs w:val="28"/>
        </w:rPr>
        <w:t>содержани</w:t>
      </w:r>
      <w:r w:rsidR="005859E2">
        <w:rPr>
          <w:color w:val="auto"/>
          <w:sz w:val="28"/>
          <w:szCs w:val="28"/>
        </w:rPr>
        <w:t>ем</w:t>
      </w:r>
      <w:r w:rsidR="003D2DC6" w:rsidRPr="008D77D1">
        <w:rPr>
          <w:color w:val="auto"/>
          <w:sz w:val="28"/>
          <w:szCs w:val="28"/>
        </w:rPr>
        <w:t xml:space="preserve"> профессиональн</w:t>
      </w:r>
      <w:r w:rsidRPr="008D77D1">
        <w:rPr>
          <w:color w:val="auto"/>
          <w:sz w:val="28"/>
          <w:szCs w:val="28"/>
        </w:rPr>
        <w:t>ых</w:t>
      </w:r>
      <w:r w:rsidR="003D2DC6" w:rsidRPr="008D77D1">
        <w:rPr>
          <w:color w:val="auto"/>
          <w:sz w:val="28"/>
          <w:szCs w:val="28"/>
        </w:rPr>
        <w:t xml:space="preserve"> модул</w:t>
      </w:r>
      <w:r w:rsidRPr="008D77D1">
        <w:rPr>
          <w:color w:val="auto"/>
          <w:sz w:val="28"/>
          <w:szCs w:val="28"/>
        </w:rPr>
        <w:t>ей</w:t>
      </w:r>
      <w:r w:rsidR="003D2DC6" w:rsidRPr="008D77D1">
        <w:rPr>
          <w:color w:val="auto"/>
          <w:sz w:val="28"/>
          <w:szCs w:val="28"/>
        </w:rPr>
        <w:t>, входящ</w:t>
      </w:r>
      <w:r w:rsidRPr="008D77D1">
        <w:rPr>
          <w:color w:val="auto"/>
          <w:sz w:val="28"/>
          <w:szCs w:val="28"/>
        </w:rPr>
        <w:t>их</w:t>
      </w:r>
      <w:r w:rsidR="003D2DC6" w:rsidRPr="008D77D1">
        <w:rPr>
          <w:color w:val="auto"/>
          <w:sz w:val="28"/>
          <w:szCs w:val="28"/>
        </w:rPr>
        <w:t xml:space="preserve"> в программу подготовки специалистов специальности </w:t>
      </w:r>
      <w:r w:rsidRPr="008D77D1">
        <w:rPr>
          <w:color w:val="auto"/>
          <w:sz w:val="28"/>
          <w:szCs w:val="28"/>
        </w:rPr>
        <w:t xml:space="preserve">08.02.09 Монтаж, </w:t>
      </w:r>
      <w:r w:rsidRPr="008D77D1">
        <w:rPr>
          <w:color w:val="auto"/>
          <w:sz w:val="28"/>
          <w:szCs w:val="28"/>
        </w:rPr>
        <w:lastRenderedPageBreak/>
        <w:t xml:space="preserve">наладка и эксплуатация электрооборудования промышленных и гражданских зданий (базовой подготовки) </w:t>
      </w:r>
      <w:r w:rsidR="003D2DC6" w:rsidRPr="008D77D1">
        <w:rPr>
          <w:color w:val="auto"/>
          <w:sz w:val="28"/>
          <w:szCs w:val="28"/>
        </w:rPr>
        <w:t>и представля</w:t>
      </w:r>
      <w:r w:rsidRPr="008D77D1">
        <w:rPr>
          <w:color w:val="auto"/>
          <w:sz w:val="28"/>
          <w:szCs w:val="28"/>
        </w:rPr>
        <w:t>ет</w:t>
      </w:r>
      <w:r w:rsidR="003D2DC6" w:rsidRPr="008D77D1">
        <w:rPr>
          <w:color w:val="auto"/>
          <w:sz w:val="28"/>
          <w:szCs w:val="28"/>
        </w:rPr>
        <w:t xml:space="preserve"> собой описание конкретных профессиональных производственных ситуаций. </w:t>
      </w:r>
    </w:p>
    <w:p w:rsidR="008B1664" w:rsidRPr="008D77D1" w:rsidRDefault="00AE0E41" w:rsidP="0027121E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>Практически</w:t>
      </w:r>
      <w:r w:rsidR="00FE7725" w:rsidRPr="008D77D1">
        <w:rPr>
          <w:color w:val="auto"/>
          <w:sz w:val="28"/>
          <w:szCs w:val="28"/>
        </w:rPr>
        <w:t>е</w:t>
      </w:r>
      <w:r w:rsidRPr="008D77D1">
        <w:rPr>
          <w:color w:val="auto"/>
          <w:sz w:val="28"/>
          <w:szCs w:val="28"/>
        </w:rPr>
        <w:t xml:space="preserve"> задани</w:t>
      </w:r>
      <w:r w:rsidR="00FE7725" w:rsidRPr="008D77D1">
        <w:rPr>
          <w:color w:val="auto"/>
          <w:sz w:val="28"/>
          <w:szCs w:val="28"/>
        </w:rPr>
        <w:t>я</w:t>
      </w:r>
      <w:r w:rsidRPr="008D77D1">
        <w:rPr>
          <w:color w:val="auto"/>
          <w:sz w:val="28"/>
          <w:szCs w:val="28"/>
        </w:rPr>
        <w:t xml:space="preserve"> разрабатыва</w:t>
      </w:r>
      <w:r w:rsidR="00FE7725" w:rsidRPr="008D77D1">
        <w:rPr>
          <w:color w:val="auto"/>
          <w:sz w:val="28"/>
          <w:szCs w:val="28"/>
        </w:rPr>
        <w:t>ю</w:t>
      </w:r>
      <w:r w:rsidRPr="008D77D1">
        <w:rPr>
          <w:color w:val="auto"/>
          <w:sz w:val="28"/>
          <w:szCs w:val="28"/>
        </w:rPr>
        <w:t xml:space="preserve">тся </w:t>
      </w:r>
      <w:r w:rsidR="00EB6366" w:rsidRPr="008D77D1">
        <w:rPr>
          <w:color w:val="auto"/>
          <w:sz w:val="28"/>
          <w:szCs w:val="28"/>
        </w:rPr>
        <w:t>членами рабочей группы</w:t>
      </w:r>
      <w:r w:rsidRPr="008D77D1">
        <w:rPr>
          <w:color w:val="auto"/>
          <w:sz w:val="28"/>
          <w:szCs w:val="28"/>
        </w:rPr>
        <w:t xml:space="preserve"> совместно с </w:t>
      </w:r>
      <w:r w:rsidR="00FE7725" w:rsidRPr="008D77D1">
        <w:rPr>
          <w:color w:val="auto"/>
          <w:sz w:val="28"/>
          <w:szCs w:val="28"/>
        </w:rPr>
        <w:t xml:space="preserve">представителями </w:t>
      </w:r>
      <w:r w:rsidR="00577A7E" w:rsidRPr="008D77D1">
        <w:rPr>
          <w:color w:val="auto"/>
          <w:sz w:val="28"/>
          <w:szCs w:val="28"/>
        </w:rPr>
        <w:t>работодателя</w:t>
      </w:r>
      <w:r w:rsidRPr="008D77D1">
        <w:rPr>
          <w:color w:val="auto"/>
          <w:sz w:val="28"/>
          <w:szCs w:val="28"/>
        </w:rPr>
        <w:t xml:space="preserve">. В качестве </w:t>
      </w:r>
      <w:r w:rsidR="00EB6366" w:rsidRPr="008D77D1">
        <w:rPr>
          <w:color w:val="auto"/>
          <w:sz w:val="28"/>
          <w:szCs w:val="28"/>
        </w:rPr>
        <w:t xml:space="preserve">прототипов </w:t>
      </w:r>
      <w:r w:rsidRPr="008D77D1">
        <w:rPr>
          <w:color w:val="auto"/>
          <w:sz w:val="28"/>
          <w:szCs w:val="28"/>
        </w:rPr>
        <w:t xml:space="preserve">практических экзаменационных заданий могут выступать: </w:t>
      </w:r>
    </w:p>
    <w:p w:rsidR="00AE0E41" w:rsidRPr="008D77D1" w:rsidRDefault="008B1664" w:rsidP="000208E0">
      <w:pPr>
        <w:pStyle w:val="Default"/>
        <w:numPr>
          <w:ilvl w:val="0"/>
          <w:numId w:val="36"/>
        </w:numPr>
        <w:tabs>
          <w:tab w:val="left" w:pos="-2127"/>
        </w:tabs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>актуальные задания Национального чемпионата WSR компетенции Электромонтаж</w:t>
      </w:r>
      <w:r w:rsidR="00577A7E" w:rsidRPr="008D77D1">
        <w:rPr>
          <w:color w:val="auto"/>
          <w:sz w:val="28"/>
          <w:szCs w:val="28"/>
        </w:rPr>
        <w:t xml:space="preserve"> или их элементы;</w:t>
      </w:r>
    </w:p>
    <w:p w:rsidR="00AE0E41" w:rsidRPr="008D77D1" w:rsidRDefault="00AE0E41" w:rsidP="000208E0">
      <w:pPr>
        <w:pStyle w:val="Default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 xml:space="preserve">практические ситуации, </w:t>
      </w:r>
      <w:r w:rsidR="00214CE2" w:rsidRPr="008D77D1">
        <w:rPr>
          <w:color w:val="auto"/>
          <w:sz w:val="28"/>
          <w:szCs w:val="28"/>
        </w:rPr>
        <w:t>предложенные представителем работодателя.</w:t>
      </w:r>
    </w:p>
    <w:p w:rsidR="00B94A53" w:rsidRPr="008D77D1" w:rsidRDefault="00E54254" w:rsidP="0027121E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>При составлении задания рассчитывается время его</w:t>
      </w:r>
      <w:r w:rsidR="00765186" w:rsidRPr="008D77D1">
        <w:rPr>
          <w:color w:val="auto"/>
          <w:sz w:val="28"/>
          <w:szCs w:val="28"/>
        </w:rPr>
        <w:t xml:space="preserve"> выполнения;</w:t>
      </w:r>
      <w:r w:rsidRPr="008D77D1">
        <w:rPr>
          <w:color w:val="auto"/>
          <w:sz w:val="28"/>
          <w:szCs w:val="28"/>
        </w:rPr>
        <w:t xml:space="preserve"> </w:t>
      </w:r>
      <w:r w:rsidR="00737D85">
        <w:rPr>
          <w:color w:val="auto"/>
          <w:sz w:val="28"/>
          <w:szCs w:val="28"/>
        </w:rPr>
        <w:t>составляется перечень</w:t>
      </w:r>
      <w:r w:rsidRPr="008D77D1">
        <w:rPr>
          <w:color w:val="auto"/>
          <w:sz w:val="28"/>
          <w:szCs w:val="28"/>
        </w:rPr>
        <w:t xml:space="preserve"> </w:t>
      </w:r>
      <w:r w:rsidR="00737D85">
        <w:rPr>
          <w:color w:val="auto"/>
          <w:sz w:val="28"/>
          <w:szCs w:val="28"/>
        </w:rPr>
        <w:t>необходимого оборудования, материалов и инструментов</w:t>
      </w:r>
      <w:r w:rsidR="00765186" w:rsidRPr="008D77D1">
        <w:rPr>
          <w:color w:val="auto"/>
          <w:sz w:val="28"/>
          <w:szCs w:val="28"/>
        </w:rPr>
        <w:t>;</w:t>
      </w:r>
      <w:r w:rsidRPr="008D77D1">
        <w:rPr>
          <w:color w:val="auto"/>
          <w:sz w:val="28"/>
          <w:szCs w:val="28"/>
        </w:rPr>
        <w:t xml:space="preserve"> определ</w:t>
      </w:r>
      <w:r w:rsidR="00765186" w:rsidRPr="008D77D1">
        <w:rPr>
          <w:color w:val="auto"/>
          <w:sz w:val="28"/>
          <w:szCs w:val="28"/>
        </w:rPr>
        <w:t>яются</w:t>
      </w:r>
      <w:r w:rsidRPr="008D77D1">
        <w:rPr>
          <w:color w:val="auto"/>
          <w:sz w:val="28"/>
          <w:szCs w:val="28"/>
        </w:rPr>
        <w:t xml:space="preserve"> разрешенные к использованию вспомогательные средства</w:t>
      </w:r>
      <w:r w:rsidR="00765186" w:rsidRPr="008D77D1">
        <w:rPr>
          <w:color w:val="auto"/>
          <w:sz w:val="28"/>
          <w:szCs w:val="28"/>
        </w:rPr>
        <w:t xml:space="preserve">; обозначаются </w:t>
      </w:r>
      <w:r w:rsidRPr="008D77D1">
        <w:rPr>
          <w:color w:val="auto"/>
          <w:sz w:val="28"/>
          <w:szCs w:val="28"/>
        </w:rPr>
        <w:t>требования к оформлению результатов выполнения практического задания.</w:t>
      </w:r>
    </w:p>
    <w:p w:rsidR="007827FE" w:rsidRPr="008D77D1" w:rsidRDefault="00A81F43" w:rsidP="0027121E">
      <w:pPr>
        <w:pStyle w:val="a4"/>
        <w:numPr>
          <w:ilvl w:val="0"/>
          <w:numId w:val="2"/>
        </w:numPr>
        <w:ind w:left="0" w:firstLine="0"/>
        <w:jc w:val="both"/>
      </w:pPr>
      <w:r w:rsidRPr="008D77D1">
        <w:rPr>
          <w:szCs w:val="28"/>
        </w:rPr>
        <w:t xml:space="preserve">С </w:t>
      </w:r>
      <w:r w:rsidR="007827FE" w:rsidRPr="008D77D1">
        <w:rPr>
          <w:szCs w:val="28"/>
        </w:rPr>
        <w:t>процедурой проведения</w:t>
      </w:r>
      <w:r w:rsidRPr="008D77D1">
        <w:rPr>
          <w:szCs w:val="28"/>
        </w:rPr>
        <w:t xml:space="preserve"> демонстрационного экзаме</w:t>
      </w:r>
      <w:r w:rsidR="00D9554E">
        <w:rPr>
          <w:szCs w:val="28"/>
        </w:rPr>
        <w:t xml:space="preserve">на студенты знакомятся заранее и </w:t>
      </w:r>
      <w:r w:rsidR="007827FE" w:rsidRPr="008D77D1">
        <w:t>получают подробную информацию</w:t>
      </w:r>
      <w:r w:rsidR="00D9554E">
        <w:t>,</w:t>
      </w:r>
      <w:r w:rsidR="007827FE" w:rsidRPr="008D77D1">
        <w:t xml:space="preserve"> включающую:</w:t>
      </w:r>
    </w:p>
    <w:p w:rsidR="00C21D71" w:rsidRPr="000208E0" w:rsidRDefault="00897690" w:rsidP="000208E0">
      <w:pPr>
        <w:pStyle w:val="Default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0208E0">
        <w:rPr>
          <w:color w:val="auto"/>
          <w:sz w:val="28"/>
          <w:szCs w:val="28"/>
        </w:rPr>
        <w:t>описание задания демонстрационного экзамена;</w:t>
      </w:r>
    </w:p>
    <w:p w:rsidR="00897690" w:rsidRPr="000208E0" w:rsidRDefault="00897690" w:rsidP="000208E0">
      <w:pPr>
        <w:pStyle w:val="Default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0208E0">
        <w:rPr>
          <w:color w:val="auto"/>
          <w:sz w:val="28"/>
          <w:szCs w:val="28"/>
        </w:rPr>
        <w:t xml:space="preserve">информацию об инструментах, материалах и приспособлениях, </w:t>
      </w:r>
      <w:r w:rsidR="00D9554E" w:rsidRPr="000208E0">
        <w:rPr>
          <w:color w:val="auto"/>
          <w:sz w:val="28"/>
          <w:szCs w:val="28"/>
        </w:rPr>
        <w:t>разрешенных</w:t>
      </w:r>
      <w:r w:rsidRPr="000208E0">
        <w:rPr>
          <w:color w:val="auto"/>
          <w:sz w:val="28"/>
          <w:szCs w:val="28"/>
        </w:rPr>
        <w:t xml:space="preserve"> и запрещенных к использованию;</w:t>
      </w:r>
    </w:p>
    <w:p w:rsidR="00897690" w:rsidRPr="000208E0" w:rsidRDefault="00897690" w:rsidP="000208E0">
      <w:pPr>
        <w:pStyle w:val="Default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0208E0">
        <w:rPr>
          <w:color w:val="auto"/>
          <w:sz w:val="28"/>
          <w:szCs w:val="28"/>
        </w:rPr>
        <w:t xml:space="preserve">информацию по охране </w:t>
      </w:r>
      <w:r w:rsidR="00D9554E">
        <w:rPr>
          <w:color w:val="auto"/>
          <w:sz w:val="28"/>
          <w:szCs w:val="28"/>
        </w:rPr>
        <w:t>труда</w:t>
      </w:r>
      <w:r w:rsidRPr="000208E0">
        <w:rPr>
          <w:color w:val="auto"/>
          <w:sz w:val="28"/>
          <w:szCs w:val="28"/>
        </w:rPr>
        <w:t>, включая меры, применяемые в случае их несоблюдения;</w:t>
      </w:r>
    </w:p>
    <w:p w:rsidR="00897690" w:rsidRPr="000208E0" w:rsidRDefault="00897690" w:rsidP="000208E0">
      <w:pPr>
        <w:pStyle w:val="Default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0208E0">
        <w:rPr>
          <w:color w:val="auto"/>
          <w:sz w:val="28"/>
          <w:szCs w:val="28"/>
        </w:rPr>
        <w:t>информацию об ограничениях времени входа и выхода с рабочего места, условиях, при которых такой выход и вход разрешается;</w:t>
      </w:r>
    </w:p>
    <w:p w:rsidR="00E707B5" w:rsidRDefault="007827FE" w:rsidP="000208E0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0208E0">
        <w:rPr>
          <w:color w:val="auto"/>
          <w:sz w:val="28"/>
          <w:szCs w:val="28"/>
        </w:rPr>
        <w:t>подробную информацию о вспомогательных материалах и приспособлен</w:t>
      </w:r>
      <w:r w:rsidRPr="000208E0">
        <w:rPr>
          <w:sz w:val="28"/>
          <w:szCs w:val="28"/>
        </w:rPr>
        <w:t>иях, разрешенных и запрещенных к использованию (шаблоны, чертежи/распе</w:t>
      </w:r>
      <w:r w:rsidR="00E707B5">
        <w:rPr>
          <w:sz w:val="28"/>
          <w:szCs w:val="28"/>
        </w:rPr>
        <w:t>чатки, лекала, эталоны и т.п.).</w:t>
      </w:r>
    </w:p>
    <w:p w:rsidR="007827FE" w:rsidRPr="0045560C" w:rsidRDefault="00897690" w:rsidP="0027121E">
      <w:pPr>
        <w:pStyle w:val="Default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45560C">
        <w:rPr>
          <w:color w:val="auto"/>
          <w:sz w:val="28"/>
          <w:szCs w:val="28"/>
        </w:rPr>
        <w:t>По факту ознакомления, студенты подписывают Протокол ознакомления с заданием демонстрационного экзамена.</w:t>
      </w:r>
    </w:p>
    <w:p w:rsidR="00765186" w:rsidRPr="008D77D1" w:rsidRDefault="00A81F43" w:rsidP="0027121E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>Перед началом проведения демонстрационного экзамена в его задание вносится до 30% изменения.</w:t>
      </w:r>
    </w:p>
    <w:p w:rsidR="00B012E7" w:rsidRPr="008D77D1" w:rsidRDefault="00B012E7" w:rsidP="0027121E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>Проведение демонстрационного экзамена планируется</w:t>
      </w:r>
      <w:r w:rsidR="00DC6774" w:rsidRPr="008D77D1">
        <w:rPr>
          <w:color w:val="auto"/>
          <w:sz w:val="28"/>
          <w:szCs w:val="28"/>
        </w:rPr>
        <w:t xml:space="preserve"> в период ГИА,</w:t>
      </w:r>
      <w:r w:rsidRPr="008D77D1">
        <w:rPr>
          <w:color w:val="auto"/>
          <w:sz w:val="28"/>
          <w:szCs w:val="28"/>
        </w:rPr>
        <w:t xml:space="preserve"> в даты, </w:t>
      </w:r>
      <w:r w:rsidR="00473046" w:rsidRPr="008D77D1">
        <w:rPr>
          <w:color w:val="auto"/>
          <w:sz w:val="28"/>
          <w:szCs w:val="28"/>
        </w:rPr>
        <w:t xml:space="preserve">предшествующие защите </w:t>
      </w:r>
      <w:r w:rsidR="00213C62">
        <w:rPr>
          <w:color w:val="auto"/>
          <w:sz w:val="28"/>
          <w:szCs w:val="28"/>
        </w:rPr>
        <w:t>выпускной квалификационной работы</w:t>
      </w:r>
      <w:r w:rsidR="00473046" w:rsidRPr="008D77D1">
        <w:rPr>
          <w:color w:val="auto"/>
          <w:sz w:val="28"/>
          <w:szCs w:val="28"/>
        </w:rPr>
        <w:t>.</w:t>
      </w:r>
    </w:p>
    <w:p w:rsidR="00ED5BAE" w:rsidRPr="008D77D1" w:rsidRDefault="00ED5BAE" w:rsidP="0027121E">
      <w:pPr>
        <w:pStyle w:val="Default"/>
        <w:ind w:left="720" w:firstLine="709"/>
        <w:jc w:val="both"/>
        <w:rPr>
          <w:color w:val="auto"/>
          <w:sz w:val="28"/>
          <w:szCs w:val="28"/>
        </w:rPr>
      </w:pPr>
    </w:p>
    <w:p w:rsidR="00ED5BAE" w:rsidRPr="00861B27" w:rsidRDefault="00FC18BF" w:rsidP="00FC18BF">
      <w:pPr>
        <w:pStyle w:val="2"/>
        <w:spacing w:before="0"/>
        <w:ind w:firstLine="426"/>
        <w:jc w:val="left"/>
        <w:rPr>
          <w:b/>
          <w:u w:val="none"/>
        </w:rPr>
      </w:pPr>
      <w:bookmarkStart w:id="3" w:name="_Toc499747811"/>
      <w:r>
        <w:rPr>
          <w:b/>
          <w:u w:val="none"/>
        </w:rPr>
        <w:t xml:space="preserve">1.2 </w:t>
      </w:r>
      <w:r w:rsidR="00ED5BAE" w:rsidRPr="00861B27">
        <w:rPr>
          <w:b/>
          <w:u w:val="none"/>
        </w:rPr>
        <w:t>Выполнение задания демонстрационного экзамена</w:t>
      </w:r>
      <w:bookmarkEnd w:id="3"/>
    </w:p>
    <w:p w:rsidR="00ED5BAE" w:rsidRPr="008D77D1" w:rsidRDefault="00ED5BAE" w:rsidP="0027121E">
      <w:pPr>
        <w:pStyle w:val="Default"/>
        <w:ind w:left="720" w:firstLine="709"/>
        <w:jc w:val="both"/>
        <w:rPr>
          <w:color w:val="auto"/>
          <w:sz w:val="28"/>
          <w:szCs w:val="28"/>
        </w:rPr>
      </w:pPr>
    </w:p>
    <w:p w:rsidR="00473046" w:rsidRPr="008D77D1" w:rsidRDefault="00473046" w:rsidP="0027121E">
      <w:pPr>
        <w:pStyle w:val="a4"/>
        <w:numPr>
          <w:ilvl w:val="0"/>
          <w:numId w:val="2"/>
        </w:numPr>
        <w:ind w:left="0" w:firstLine="0"/>
        <w:jc w:val="both"/>
      </w:pPr>
      <w:r w:rsidRPr="008D77D1">
        <w:t>Перед началом демонстрационного экзамена, члены рабочей группы осуществляют подготовку рабочих мест.</w:t>
      </w:r>
    </w:p>
    <w:p w:rsidR="00922CF1" w:rsidRPr="008D77D1" w:rsidRDefault="00473046" w:rsidP="0027121E">
      <w:pPr>
        <w:pStyle w:val="a4"/>
        <w:numPr>
          <w:ilvl w:val="0"/>
          <w:numId w:val="2"/>
        </w:numPr>
        <w:ind w:left="0" w:firstLine="0"/>
        <w:jc w:val="both"/>
      </w:pPr>
      <w:r w:rsidRPr="008D77D1">
        <w:t>Студенты</w:t>
      </w:r>
      <w:r w:rsidR="00922CF1" w:rsidRPr="008D77D1">
        <w:t xml:space="preserve"> получают</w:t>
      </w:r>
      <w:r w:rsidRPr="008D77D1">
        <w:t xml:space="preserve"> возможность, до начала экзамена</w:t>
      </w:r>
      <w:r w:rsidR="00922CF1" w:rsidRPr="008D77D1">
        <w:t xml:space="preserve">, </w:t>
      </w:r>
      <w:r w:rsidRPr="008D77D1">
        <w:t xml:space="preserve">ознакомиться </w:t>
      </w:r>
      <w:r w:rsidR="00922CF1" w:rsidRPr="008D77D1">
        <w:t>с оборудованием, инструментами</w:t>
      </w:r>
      <w:r w:rsidRPr="008D77D1">
        <w:t xml:space="preserve"> и</w:t>
      </w:r>
      <w:r w:rsidR="00922CF1" w:rsidRPr="008D77D1">
        <w:t xml:space="preserve"> материалами </w:t>
      </w:r>
      <w:r w:rsidRPr="008D77D1">
        <w:t xml:space="preserve">рабочего места, </w:t>
      </w:r>
      <w:r w:rsidR="00922CF1" w:rsidRPr="008D77D1">
        <w:t xml:space="preserve">имеют право задавать </w:t>
      </w:r>
      <w:r w:rsidR="007827FE" w:rsidRPr="008D77D1">
        <w:t xml:space="preserve">уточняющие </w:t>
      </w:r>
      <w:r w:rsidR="00922CF1" w:rsidRPr="008D77D1">
        <w:t xml:space="preserve">вопросы. </w:t>
      </w:r>
    </w:p>
    <w:p w:rsidR="00922CF1" w:rsidRPr="008D77D1" w:rsidRDefault="00EB45D1" w:rsidP="0027121E">
      <w:pPr>
        <w:pStyle w:val="a4"/>
        <w:numPr>
          <w:ilvl w:val="0"/>
          <w:numId w:val="2"/>
        </w:numPr>
        <w:ind w:left="0" w:firstLine="0"/>
        <w:jc w:val="both"/>
      </w:pPr>
      <w:r w:rsidRPr="008D77D1">
        <w:t>Перед началом демонстрационного экзамена студенты должны</w:t>
      </w:r>
      <w:r w:rsidR="00922CF1" w:rsidRPr="008D77D1">
        <w:t xml:space="preserve"> быть проинформированы о том, что:</w:t>
      </w:r>
    </w:p>
    <w:p w:rsidR="00922CF1" w:rsidRPr="008D77D1" w:rsidRDefault="00922CF1" w:rsidP="00B94BBF">
      <w:pPr>
        <w:pStyle w:val="a4"/>
        <w:numPr>
          <w:ilvl w:val="0"/>
          <w:numId w:val="38"/>
        </w:numPr>
        <w:jc w:val="both"/>
      </w:pPr>
      <w:r w:rsidRPr="008D77D1">
        <w:lastRenderedPageBreak/>
        <w:t>они отвечают за безопасное использование всех инструментов, оборудования, вспомогательных материалов, которые они приносят с собой, в соответствии с правилами техники безопасности;</w:t>
      </w:r>
    </w:p>
    <w:p w:rsidR="00922CF1" w:rsidRPr="008D77D1" w:rsidRDefault="00EB45D1" w:rsidP="00B94BBF">
      <w:pPr>
        <w:pStyle w:val="a4"/>
        <w:numPr>
          <w:ilvl w:val="0"/>
          <w:numId w:val="38"/>
        </w:numPr>
        <w:jc w:val="both"/>
      </w:pPr>
      <w:r w:rsidRPr="008D77D1">
        <w:t>в</w:t>
      </w:r>
      <w:r w:rsidR="00922CF1" w:rsidRPr="008D77D1">
        <w:t xml:space="preserve"> случае обнаружения</w:t>
      </w:r>
      <w:r w:rsidRPr="008D77D1">
        <w:t>,</w:t>
      </w:r>
      <w:r w:rsidR="00922CF1" w:rsidRPr="008D77D1">
        <w:t xml:space="preserve"> во время </w:t>
      </w:r>
      <w:r w:rsidRPr="008D77D1">
        <w:t>выполнения задания,</w:t>
      </w:r>
      <w:r w:rsidR="00922CF1" w:rsidRPr="008D77D1">
        <w:t xml:space="preserve"> у </w:t>
      </w:r>
      <w:r w:rsidRPr="008D77D1">
        <w:t>студента</w:t>
      </w:r>
      <w:r w:rsidR="00922CF1" w:rsidRPr="008D77D1">
        <w:t xml:space="preserve"> запрещенных или не согласованных инструментов, </w:t>
      </w:r>
      <w:r w:rsidRPr="008D77D1">
        <w:t>шаблонов</w:t>
      </w:r>
      <w:r w:rsidR="00922CF1" w:rsidRPr="008D77D1">
        <w:t xml:space="preserve"> и других предметов, этот </w:t>
      </w:r>
      <w:r w:rsidRPr="008D77D1">
        <w:t>студент</w:t>
      </w:r>
      <w:r w:rsidR="00922CF1" w:rsidRPr="008D77D1">
        <w:t xml:space="preserve"> по решению </w:t>
      </w:r>
      <w:r w:rsidRPr="008D77D1">
        <w:t xml:space="preserve">членов </w:t>
      </w:r>
      <w:r w:rsidR="00213C62">
        <w:t>экспертной группы</w:t>
      </w:r>
      <w:r w:rsidR="00922CF1" w:rsidRPr="008D77D1">
        <w:t xml:space="preserve"> может быть оштрафован</w:t>
      </w:r>
      <w:r w:rsidRPr="008D77D1">
        <w:t xml:space="preserve"> </w:t>
      </w:r>
      <w:r w:rsidR="004C4301" w:rsidRPr="008D77D1">
        <w:t>сняти</w:t>
      </w:r>
      <w:r w:rsidR="00213C62">
        <w:t>ем</w:t>
      </w:r>
      <w:r w:rsidRPr="008D77D1">
        <w:t xml:space="preserve"> баллов</w:t>
      </w:r>
      <w:r w:rsidR="00922CF1" w:rsidRPr="008D77D1">
        <w:t xml:space="preserve">.  </w:t>
      </w:r>
    </w:p>
    <w:p w:rsidR="004A73AC" w:rsidRPr="008D77D1" w:rsidRDefault="004A73AC" w:rsidP="0027121E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</w:pPr>
      <w:r w:rsidRPr="008D77D1">
        <w:t>Каждому студенту предоставляется:</w:t>
      </w:r>
    </w:p>
    <w:p w:rsidR="004A73AC" w:rsidRPr="008D77D1" w:rsidRDefault="004A73AC" w:rsidP="00B94BBF">
      <w:pPr>
        <w:pStyle w:val="a4"/>
        <w:numPr>
          <w:ilvl w:val="0"/>
          <w:numId w:val="38"/>
        </w:numPr>
        <w:jc w:val="both"/>
      </w:pPr>
      <w:r w:rsidRPr="008D77D1">
        <w:t>время на ознакомление с заданием демонстрационного экзамена по каждому модулю;</w:t>
      </w:r>
    </w:p>
    <w:p w:rsidR="004A73AC" w:rsidRPr="008D77D1" w:rsidRDefault="004A73AC" w:rsidP="00B94BBF">
      <w:pPr>
        <w:pStyle w:val="a4"/>
        <w:numPr>
          <w:ilvl w:val="0"/>
          <w:numId w:val="38"/>
        </w:numPr>
        <w:jc w:val="both"/>
      </w:pPr>
      <w:r w:rsidRPr="008D77D1">
        <w:t>график проведения демонстрационного экзамена;</w:t>
      </w:r>
    </w:p>
    <w:p w:rsidR="004A73AC" w:rsidRPr="008D77D1" w:rsidRDefault="004A73AC" w:rsidP="00B94BBF">
      <w:pPr>
        <w:pStyle w:val="a4"/>
        <w:numPr>
          <w:ilvl w:val="0"/>
          <w:numId w:val="38"/>
        </w:numPr>
        <w:jc w:val="both"/>
      </w:pPr>
      <w:r w:rsidRPr="008D77D1">
        <w:t>письменные инструкции по выполнению задания каждого модуля;</w:t>
      </w:r>
    </w:p>
    <w:p w:rsidR="004A73AC" w:rsidRPr="008D77D1" w:rsidRDefault="004A73AC" w:rsidP="00B94BBF">
      <w:pPr>
        <w:pStyle w:val="a4"/>
        <w:numPr>
          <w:ilvl w:val="0"/>
          <w:numId w:val="38"/>
        </w:numPr>
        <w:jc w:val="both"/>
      </w:pPr>
      <w:r w:rsidRPr="008D77D1">
        <w:t>схема начисления баллов, включая критерии оценки.</w:t>
      </w:r>
    </w:p>
    <w:p w:rsidR="00922CF1" w:rsidRPr="008D77D1" w:rsidRDefault="006B6705" w:rsidP="0027121E">
      <w:pPr>
        <w:pStyle w:val="a4"/>
        <w:numPr>
          <w:ilvl w:val="0"/>
          <w:numId w:val="16"/>
        </w:numPr>
        <w:ind w:left="0" w:firstLine="0"/>
        <w:jc w:val="both"/>
      </w:pPr>
      <w:r w:rsidRPr="008D77D1">
        <w:t>Студенты, допущенные к выполнению задания демонстрационного экзамена, должны</w:t>
      </w:r>
      <w:r w:rsidR="00922CF1" w:rsidRPr="008D77D1">
        <w:t xml:space="preserve"> дождаться указания </w:t>
      </w:r>
      <w:r w:rsidR="00213C62" w:rsidRPr="008D77D1">
        <w:t xml:space="preserve">членов </w:t>
      </w:r>
      <w:r w:rsidR="00213C62">
        <w:t>экспертной группы</w:t>
      </w:r>
      <w:r w:rsidR="00922CF1" w:rsidRPr="008D77D1">
        <w:t xml:space="preserve"> о начале и завершении работы.</w:t>
      </w:r>
    </w:p>
    <w:p w:rsidR="004A73AC" w:rsidRPr="008D77D1" w:rsidRDefault="004A73AC" w:rsidP="0027121E">
      <w:pPr>
        <w:pStyle w:val="a4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8D77D1">
        <w:t xml:space="preserve">Несоблюдение </w:t>
      </w:r>
      <w:r w:rsidR="003B638C" w:rsidRPr="008D77D1">
        <w:t>студентами, во время выполнения практического задания,</w:t>
      </w:r>
      <w:r w:rsidRPr="008D77D1">
        <w:t xml:space="preserve"> норм и правил техники безопасности ведет к потере баллов. Постоянное нарушение норм безопасности может привести к временному или </w:t>
      </w:r>
      <w:r w:rsidR="003B638C" w:rsidRPr="008D77D1">
        <w:t>полному</w:t>
      </w:r>
      <w:r w:rsidRPr="008D77D1">
        <w:t xml:space="preserve"> отстранению </w:t>
      </w:r>
      <w:r w:rsidR="003B638C" w:rsidRPr="008D77D1">
        <w:t xml:space="preserve">студента </w:t>
      </w:r>
      <w:r w:rsidRPr="008D77D1">
        <w:t xml:space="preserve">от участия в </w:t>
      </w:r>
      <w:r w:rsidR="003B638C" w:rsidRPr="008D77D1">
        <w:t>демонстрационном экзамене</w:t>
      </w:r>
      <w:r w:rsidRPr="008D77D1">
        <w:t>.</w:t>
      </w:r>
    </w:p>
    <w:p w:rsidR="004A73AC" w:rsidRPr="008D77D1" w:rsidRDefault="003B638C" w:rsidP="0027121E">
      <w:pPr>
        <w:pStyle w:val="a4"/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8D77D1">
        <w:t>Студенты,</w:t>
      </w:r>
      <w:r w:rsidR="004A73AC" w:rsidRPr="008D77D1">
        <w:t xml:space="preserve"> чье поведение мешает нормальному ходу проведения </w:t>
      </w:r>
      <w:r w:rsidRPr="008D77D1">
        <w:t>демонстрационного экзамена</w:t>
      </w:r>
      <w:r w:rsidR="004A73AC" w:rsidRPr="008D77D1">
        <w:t xml:space="preserve">, </w:t>
      </w:r>
      <w:r w:rsidRPr="008D77D1">
        <w:t>могут быть временно или полностью отстранены от его выполнения.</w:t>
      </w:r>
    </w:p>
    <w:p w:rsidR="0096415E" w:rsidRPr="008D77D1" w:rsidRDefault="00922CF1" w:rsidP="0027121E">
      <w:pPr>
        <w:pStyle w:val="a4"/>
        <w:numPr>
          <w:ilvl w:val="0"/>
          <w:numId w:val="2"/>
        </w:numPr>
        <w:ind w:left="0" w:firstLine="0"/>
        <w:jc w:val="both"/>
        <w:rPr>
          <w:szCs w:val="28"/>
        </w:rPr>
      </w:pPr>
      <w:r w:rsidRPr="008D77D1">
        <w:t xml:space="preserve">Если </w:t>
      </w:r>
      <w:r w:rsidR="003B638C" w:rsidRPr="008D77D1">
        <w:t>студенту</w:t>
      </w:r>
      <w:r w:rsidRPr="008D77D1">
        <w:t xml:space="preserve"> приходится отказаться от дальнейшего участия в </w:t>
      </w:r>
      <w:r w:rsidR="003B638C" w:rsidRPr="008D77D1">
        <w:t>демонстрационном экзамене</w:t>
      </w:r>
      <w:r w:rsidRPr="008D77D1">
        <w:t xml:space="preserve"> ввиду болезни или несчастного случая, он получит баллы за любую завершенную работу. Будут предприняты все меры к тому, чтобы способствовать возвращению </w:t>
      </w:r>
      <w:r w:rsidR="003B638C" w:rsidRPr="008D77D1">
        <w:t>студента</w:t>
      </w:r>
      <w:r w:rsidRPr="008D77D1">
        <w:t xml:space="preserve"> к участию в </w:t>
      </w:r>
      <w:r w:rsidR="003B638C" w:rsidRPr="008D77D1">
        <w:t>демонстрационном экзамене</w:t>
      </w:r>
      <w:r w:rsidRPr="008D77D1">
        <w:t xml:space="preserve">, и к тому, чтобы компенсировать потерянное время. </w:t>
      </w:r>
    </w:p>
    <w:p w:rsidR="00C379B2" w:rsidRPr="008D77D1" w:rsidRDefault="00C379B2" w:rsidP="0027121E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 xml:space="preserve">В </w:t>
      </w:r>
      <w:r w:rsidRPr="00213C62">
        <w:rPr>
          <w:color w:val="auto"/>
          <w:sz w:val="28"/>
          <w:szCs w:val="28"/>
        </w:rPr>
        <w:t xml:space="preserve">период выполнения студентами практического задания </w:t>
      </w:r>
      <w:r w:rsidR="00213C62" w:rsidRPr="00213C62">
        <w:rPr>
          <w:sz w:val="28"/>
          <w:szCs w:val="28"/>
        </w:rPr>
        <w:t>членов экспертная группа</w:t>
      </w:r>
      <w:r w:rsidR="00213C62" w:rsidRPr="008D77D1">
        <w:t xml:space="preserve"> </w:t>
      </w:r>
      <w:r w:rsidRPr="008D77D1">
        <w:rPr>
          <w:color w:val="auto"/>
          <w:sz w:val="28"/>
          <w:szCs w:val="28"/>
        </w:rPr>
        <w:t xml:space="preserve">осуществляет </w:t>
      </w:r>
      <w:r w:rsidR="004A73AC" w:rsidRPr="008D77D1">
        <w:rPr>
          <w:color w:val="auto"/>
          <w:sz w:val="28"/>
          <w:szCs w:val="28"/>
        </w:rPr>
        <w:t>формализованное наблюдение.</w:t>
      </w:r>
    </w:p>
    <w:p w:rsidR="00C379B2" w:rsidRPr="008D77D1" w:rsidRDefault="00AE289F" w:rsidP="0027121E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 xml:space="preserve">Во время проведения формализованного наблюдения </w:t>
      </w:r>
      <w:r w:rsidR="00213C62" w:rsidRPr="00213C62">
        <w:rPr>
          <w:sz w:val="28"/>
          <w:szCs w:val="28"/>
        </w:rPr>
        <w:t>чле</w:t>
      </w:r>
      <w:r w:rsidR="00C63AD3">
        <w:rPr>
          <w:sz w:val="28"/>
          <w:szCs w:val="28"/>
        </w:rPr>
        <w:t>ны</w:t>
      </w:r>
      <w:r w:rsidR="00213C62" w:rsidRPr="00213C62">
        <w:rPr>
          <w:sz w:val="28"/>
          <w:szCs w:val="28"/>
        </w:rPr>
        <w:t xml:space="preserve"> экспертной группы</w:t>
      </w:r>
      <w:r w:rsidRPr="00213C62">
        <w:rPr>
          <w:color w:val="auto"/>
          <w:sz w:val="28"/>
          <w:szCs w:val="28"/>
        </w:rPr>
        <w:t xml:space="preserve"> не должны мешать выполнению работ, за исключением</w:t>
      </w:r>
      <w:r w:rsidRPr="008D77D1">
        <w:rPr>
          <w:color w:val="auto"/>
          <w:sz w:val="28"/>
          <w:szCs w:val="28"/>
        </w:rPr>
        <w:t xml:space="preserve"> случаев нарушения требований охраны труда, этических норм и пр.</w:t>
      </w:r>
    </w:p>
    <w:p w:rsidR="00ED5BAE" w:rsidRPr="00316E4A" w:rsidRDefault="009C3BF8" w:rsidP="0027121E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 xml:space="preserve">Этап представления </w:t>
      </w:r>
      <w:r w:rsidR="00C63AD3">
        <w:rPr>
          <w:color w:val="auto"/>
          <w:sz w:val="28"/>
          <w:szCs w:val="28"/>
        </w:rPr>
        <w:t>студентом</w:t>
      </w:r>
      <w:r w:rsidRPr="008D77D1">
        <w:rPr>
          <w:color w:val="auto"/>
          <w:sz w:val="28"/>
          <w:szCs w:val="28"/>
        </w:rPr>
        <w:t xml:space="preserve"> выполненного практического задания дает возможность оценить качественный уровень овладения </w:t>
      </w:r>
      <w:r w:rsidR="00C63AD3">
        <w:rPr>
          <w:color w:val="auto"/>
          <w:sz w:val="28"/>
          <w:szCs w:val="28"/>
        </w:rPr>
        <w:t xml:space="preserve">не только профессиональными, но и </w:t>
      </w:r>
      <w:r w:rsidRPr="008D77D1">
        <w:rPr>
          <w:color w:val="auto"/>
          <w:sz w:val="28"/>
          <w:szCs w:val="28"/>
        </w:rPr>
        <w:t>общими компетенциями.</w:t>
      </w:r>
    </w:p>
    <w:p w:rsidR="00ED5BAE" w:rsidRPr="008D77D1" w:rsidRDefault="00ED5BAE" w:rsidP="0027121E">
      <w:pPr>
        <w:pStyle w:val="Default"/>
        <w:jc w:val="both"/>
        <w:rPr>
          <w:color w:val="auto"/>
          <w:sz w:val="28"/>
          <w:szCs w:val="28"/>
        </w:rPr>
      </w:pPr>
    </w:p>
    <w:p w:rsidR="00ED5BAE" w:rsidRPr="00F86B51" w:rsidRDefault="00FC18BF" w:rsidP="00FC18BF">
      <w:pPr>
        <w:pStyle w:val="2"/>
        <w:spacing w:before="0"/>
        <w:ind w:firstLine="426"/>
        <w:jc w:val="left"/>
        <w:rPr>
          <w:b/>
          <w:u w:val="none"/>
        </w:rPr>
      </w:pPr>
      <w:bookmarkStart w:id="4" w:name="_Toc499747812"/>
      <w:r>
        <w:rPr>
          <w:b/>
          <w:u w:val="none"/>
        </w:rPr>
        <w:t xml:space="preserve">1.3 </w:t>
      </w:r>
      <w:r w:rsidR="00ED5BAE" w:rsidRPr="00F86B51">
        <w:rPr>
          <w:b/>
          <w:u w:val="none"/>
        </w:rPr>
        <w:t>Подведение итогов демонстрационного экзамена</w:t>
      </w:r>
      <w:bookmarkEnd w:id="4"/>
    </w:p>
    <w:p w:rsidR="00F2346C" w:rsidRPr="008D77D1" w:rsidRDefault="00F2346C" w:rsidP="0027121E">
      <w:pPr>
        <w:autoSpaceDE w:val="0"/>
        <w:autoSpaceDN w:val="0"/>
        <w:adjustRightInd w:val="0"/>
        <w:jc w:val="both"/>
        <w:rPr>
          <w:rFonts w:ascii="TimesNewRomanPSMT" w:eastAsia="TimesNewRomanPSMT" w:hAnsiTheme="minorHAnsi" w:cs="TimesNewRomanPSMT"/>
          <w:sz w:val="22"/>
          <w:szCs w:val="22"/>
          <w:lang w:eastAsia="en-US"/>
        </w:rPr>
      </w:pPr>
    </w:p>
    <w:p w:rsidR="00165D62" w:rsidRPr="008D77D1" w:rsidRDefault="0087678F" w:rsidP="0027121E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>По результатам формализованного наблюдения,</w:t>
      </w:r>
      <w:r w:rsidR="00DC6774" w:rsidRPr="008D77D1">
        <w:rPr>
          <w:color w:val="auto"/>
          <w:sz w:val="28"/>
          <w:szCs w:val="28"/>
        </w:rPr>
        <w:t xml:space="preserve"> члены </w:t>
      </w:r>
      <w:r w:rsidR="00DF6D7D">
        <w:rPr>
          <w:color w:val="auto"/>
          <w:sz w:val="28"/>
          <w:szCs w:val="28"/>
        </w:rPr>
        <w:t>экспертной группы</w:t>
      </w:r>
      <w:r w:rsidR="00DC6774" w:rsidRPr="008D77D1">
        <w:rPr>
          <w:color w:val="auto"/>
          <w:sz w:val="28"/>
          <w:szCs w:val="28"/>
        </w:rPr>
        <w:t xml:space="preserve"> оценивают профессиональные компетенции выпускника в </w:t>
      </w:r>
      <w:r w:rsidR="00DC6774" w:rsidRPr="008D77D1">
        <w:rPr>
          <w:color w:val="auto"/>
          <w:sz w:val="28"/>
          <w:szCs w:val="28"/>
        </w:rPr>
        <w:lastRenderedPageBreak/>
        <w:t>соответствии с обозначенными квалификационными требованиями по выполнению им трудовых действий, предусмотренных практическим заданием демонстрационного экзамена</w:t>
      </w:r>
      <w:r w:rsidRPr="008D77D1">
        <w:rPr>
          <w:color w:val="auto"/>
          <w:sz w:val="28"/>
          <w:szCs w:val="28"/>
        </w:rPr>
        <w:t xml:space="preserve">. Оценивается выполнение общих требований охраны труда; соблюдение требований к выполнению электромонтажных работ; умение спланировать порядок выполнения работ и т.д. </w:t>
      </w:r>
    </w:p>
    <w:p w:rsidR="00165D62" w:rsidRPr="008D77D1" w:rsidRDefault="00165D62" w:rsidP="0027121E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rFonts w:eastAsia="TimesNewRomanPSMT"/>
          <w:color w:val="auto"/>
          <w:sz w:val="28"/>
          <w:szCs w:val="28"/>
        </w:rPr>
        <w:t>Каждому отдельному модулю демонстрационного экзамена присваивается определенный процент от общей оценки, чтобы указать его относительную важность в рамках профессиональных стандартов. Сумма общей оценки равна 100.</w:t>
      </w:r>
    </w:p>
    <w:p w:rsidR="00A768D6" w:rsidRPr="008D77D1" w:rsidRDefault="0087678F" w:rsidP="0027121E">
      <w:pPr>
        <w:pStyle w:val="Default"/>
        <w:numPr>
          <w:ilvl w:val="0"/>
          <w:numId w:val="9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 xml:space="preserve">При определении итоговой оценки применяется 100 – балльная шкала и определяется порядок перевода баллов в оценки. </w:t>
      </w:r>
    </w:p>
    <w:p w:rsidR="00A768D6" w:rsidRPr="008D77D1" w:rsidRDefault="0087678F" w:rsidP="0027121E">
      <w:pPr>
        <w:pStyle w:val="Default"/>
        <w:numPr>
          <w:ilvl w:val="0"/>
          <w:numId w:val="14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 xml:space="preserve">Оценка «5» ставится, если студент по результатам выполнения демонстрационного экзамена набрал от 85 до 100 баллов и продемонстрировал высокий уровень освоения теоретических знаний и владения профессиональными компетенциями, соответствующими виду профессиональной деятельности; высокий уровень специальной подготовки, способность и умение применять теоретические знания при выполнении конкретного практического задания сферы профессиональной деятельности; четкое выполнение практического задания; аргументированность при обозначении профессиональных выводов. </w:t>
      </w:r>
    </w:p>
    <w:p w:rsidR="00A768D6" w:rsidRPr="008D77D1" w:rsidRDefault="0087678F" w:rsidP="0027121E">
      <w:pPr>
        <w:pStyle w:val="Default"/>
        <w:numPr>
          <w:ilvl w:val="0"/>
          <w:numId w:val="14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 xml:space="preserve">Оценка «4» ставится, если студент по результатам выполнения демонстрационного экзамена набрал 70 до 84 баллов и продемонстрировал достаточный уровень освоения теоретических знаний и владения профессиональными компетенциями, соответствующими виду профессиональной деятельности; способность и умение в целом применять теоретические знания при выполнении конкретного практического задания сферы профессиональной деятельности с допущением незначительных неточностей, не влияющих на результат выполнения практического задания; частичную аргументированность при обозначении профессиональных выводов. </w:t>
      </w:r>
    </w:p>
    <w:p w:rsidR="00A768D6" w:rsidRPr="008D77D1" w:rsidRDefault="0087678F" w:rsidP="0027121E">
      <w:pPr>
        <w:pStyle w:val="Default"/>
        <w:numPr>
          <w:ilvl w:val="0"/>
          <w:numId w:val="14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 xml:space="preserve">Оценка «3» ставится, если студент по результатам демонстрационного экзамена набрал от 55 до 69 баллов и продемонстрировал необходимый уровень освоения теоретических знаний и владения профессиональными компетенциями, соответствующими виду профессиональной деятельности; недостаточно высокий уровень специальной подготовки, способности применять теоретические знания при выполнении практического задания сферы профессиональной деятельности; недостаточную аргументированность профессиональных выводов; а также допустил ряд ошибок при выполнении практического задания. </w:t>
      </w:r>
    </w:p>
    <w:p w:rsidR="00A768D6" w:rsidRPr="008D77D1" w:rsidRDefault="0087678F" w:rsidP="0027121E">
      <w:pPr>
        <w:pStyle w:val="Default"/>
        <w:numPr>
          <w:ilvl w:val="0"/>
          <w:numId w:val="14"/>
        </w:numPr>
        <w:ind w:left="0" w:firstLine="0"/>
        <w:jc w:val="both"/>
        <w:rPr>
          <w:color w:val="auto"/>
          <w:sz w:val="28"/>
          <w:szCs w:val="28"/>
        </w:rPr>
      </w:pPr>
      <w:r w:rsidRPr="008D77D1">
        <w:rPr>
          <w:color w:val="auto"/>
          <w:sz w:val="28"/>
          <w:szCs w:val="28"/>
        </w:rPr>
        <w:t xml:space="preserve">Оценка «2» ставится, если студент по результатам </w:t>
      </w:r>
      <w:r w:rsidR="00F63D3E" w:rsidRPr="008D77D1">
        <w:rPr>
          <w:color w:val="auto"/>
          <w:sz w:val="28"/>
          <w:szCs w:val="28"/>
        </w:rPr>
        <w:t>демонстрационного экзамена</w:t>
      </w:r>
      <w:r w:rsidRPr="008D77D1">
        <w:rPr>
          <w:color w:val="auto"/>
          <w:sz w:val="28"/>
          <w:szCs w:val="28"/>
        </w:rPr>
        <w:t xml:space="preserve"> набрал менее 55 баллов и не продемонстрировал необходимый уровень освоения теоретических знаний и владения профессиональными </w:t>
      </w:r>
      <w:r w:rsidRPr="008D77D1">
        <w:rPr>
          <w:color w:val="auto"/>
          <w:sz w:val="28"/>
          <w:szCs w:val="28"/>
        </w:rPr>
        <w:lastRenderedPageBreak/>
        <w:t>компетенциями, соответствующими виду профессиональной деятельности; способность и умение применять теоретические знания при выполнении практического задания сферы профессиональной деятельности; допустил принципиальные ошибки, влияющие на результат выполнения практического задания; не сформулировал или не аргументировал профессиональные выводы</w:t>
      </w:r>
      <w:r w:rsidR="00A768D6" w:rsidRPr="008D77D1">
        <w:rPr>
          <w:color w:val="auto"/>
          <w:sz w:val="28"/>
          <w:szCs w:val="28"/>
        </w:rPr>
        <w:t>.</w:t>
      </w:r>
      <w:r w:rsidR="00CE6847" w:rsidRPr="008D77D1">
        <w:rPr>
          <w:color w:val="auto"/>
          <w:sz w:val="28"/>
          <w:szCs w:val="28"/>
        </w:rPr>
        <w:t xml:space="preserve"> </w:t>
      </w:r>
    </w:p>
    <w:p w:rsidR="00466BAE" w:rsidRPr="00AA242C" w:rsidRDefault="00F63D3E" w:rsidP="0027121E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  <w:sz w:val="28"/>
          <w:szCs w:val="28"/>
        </w:rPr>
      </w:pPr>
      <w:r w:rsidRPr="00AA242C">
        <w:rPr>
          <w:color w:val="auto"/>
          <w:sz w:val="28"/>
          <w:szCs w:val="28"/>
        </w:rPr>
        <w:t>Итоговый протокол</w:t>
      </w:r>
      <w:r w:rsidR="00165D62" w:rsidRPr="00AA242C">
        <w:rPr>
          <w:color w:val="auto"/>
          <w:sz w:val="28"/>
          <w:szCs w:val="28"/>
        </w:rPr>
        <w:t>, индивидуальные оценочные листы</w:t>
      </w:r>
      <w:r w:rsidRPr="00AA242C">
        <w:rPr>
          <w:color w:val="auto"/>
          <w:sz w:val="28"/>
          <w:szCs w:val="28"/>
        </w:rPr>
        <w:t xml:space="preserve"> и экзаменационная ведомость подписывается всеми членами </w:t>
      </w:r>
      <w:r w:rsidR="0096304E" w:rsidRPr="00AA242C">
        <w:rPr>
          <w:color w:val="auto"/>
          <w:sz w:val="28"/>
          <w:szCs w:val="28"/>
        </w:rPr>
        <w:t>экспертной группы</w:t>
      </w:r>
      <w:r w:rsidRPr="00AA242C">
        <w:rPr>
          <w:color w:val="auto"/>
          <w:sz w:val="28"/>
          <w:szCs w:val="28"/>
        </w:rPr>
        <w:t>.</w:t>
      </w:r>
    </w:p>
    <w:p w:rsidR="005F6202" w:rsidRPr="008D77D1" w:rsidRDefault="005F6202" w:rsidP="0027121E">
      <w:pPr>
        <w:ind w:firstLine="709"/>
        <w:rPr>
          <w:rFonts w:eastAsiaTheme="minorHAnsi"/>
          <w:szCs w:val="28"/>
          <w:lang w:eastAsia="en-US"/>
        </w:rPr>
      </w:pPr>
      <w:r w:rsidRPr="008D77D1">
        <w:rPr>
          <w:szCs w:val="28"/>
        </w:rPr>
        <w:br w:type="page"/>
      </w:r>
    </w:p>
    <w:p w:rsidR="00466BAE" w:rsidRPr="008D77D1" w:rsidRDefault="00720BD3" w:rsidP="0027121E">
      <w:pPr>
        <w:pStyle w:val="1"/>
        <w:spacing w:before="0"/>
        <w:ind w:firstLine="709"/>
      </w:pPr>
      <w:bookmarkStart w:id="5" w:name="_Toc499747813"/>
      <w:r>
        <w:lastRenderedPageBreak/>
        <w:t xml:space="preserve">3. </w:t>
      </w:r>
      <w:r w:rsidR="005F6202" w:rsidRPr="008D77D1">
        <w:t>Т</w:t>
      </w:r>
      <w:r w:rsidR="00F86B51">
        <w:t>ЕХНИЧЕСКОЕ ОПИСАНИЕ ЗАДАНИЯ</w:t>
      </w:r>
      <w:bookmarkEnd w:id="5"/>
    </w:p>
    <w:p w:rsidR="005F6202" w:rsidRPr="008D77D1" w:rsidRDefault="005F6202" w:rsidP="0027121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96B4D" w:rsidRPr="008D77D1" w:rsidRDefault="005F6202" w:rsidP="0027121E">
      <w:pPr>
        <w:pStyle w:val="4"/>
        <w:shd w:val="clear" w:color="auto" w:fill="auto"/>
        <w:spacing w:before="0" w:after="0" w:line="240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Содержанием задания </w:t>
      </w:r>
      <w:r w:rsidR="004C4301"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демонстрационного экзамена </w:t>
      </w:r>
      <w:r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являются </w:t>
      </w:r>
      <w:r w:rsidR="009263BD">
        <w:rPr>
          <w:rStyle w:val="11"/>
          <w:rFonts w:ascii="Times New Roman" w:hAnsi="Times New Roman" w:cs="Times New Roman"/>
          <w:color w:val="auto"/>
          <w:sz w:val="28"/>
          <w:szCs w:val="28"/>
        </w:rPr>
        <w:t>в</w:t>
      </w:r>
      <w:r w:rsidR="004C4301"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>ыполнение э</w:t>
      </w:r>
      <w:r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>лектромонтажны</w:t>
      </w:r>
      <w:r w:rsidR="004C4301"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>х работ</w:t>
      </w:r>
      <w:r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C4301"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>Студенты</w:t>
      </w:r>
      <w:r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получают инструкцию, монтажные и принципиальные электрические схемы. </w:t>
      </w:r>
      <w:r w:rsidR="00F96B4D"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Задание демонстрационного экзамена должно выполняться помодульно. Оценивается выполнение задания каждого отдельного модуля. </w:t>
      </w:r>
    </w:p>
    <w:p w:rsidR="005F6202" w:rsidRPr="008D77D1" w:rsidRDefault="004C4301" w:rsidP="0027121E">
      <w:pPr>
        <w:pStyle w:val="4"/>
        <w:shd w:val="clear" w:color="auto" w:fill="auto"/>
        <w:spacing w:before="0" w:after="0" w:line="240" w:lineRule="auto"/>
        <w:ind w:firstLine="0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>Задание демонстрационного экзамена имеет</w:t>
      </w:r>
      <w:r w:rsidR="005F6202"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7A57"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5F6202"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>модул</w:t>
      </w:r>
      <w:r w:rsidR="005F7A57"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>я:</w:t>
      </w:r>
    </w:p>
    <w:p w:rsidR="005F7A57" w:rsidRPr="008D77D1" w:rsidRDefault="005F7A57" w:rsidP="0027121E">
      <w:pPr>
        <w:pStyle w:val="4"/>
        <w:numPr>
          <w:ilvl w:val="0"/>
          <w:numId w:val="24"/>
        </w:numPr>
        <w:shd w:val="clear" w:color="auto" w:fill="auto"/>
        <w:spacing w:before="0" w:after="0" w:line="240" w:lineRule="auto"/>
        <w:ind w:left="0" w:firstLine="0"/>
        <w:jc w:val="left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8D77D1">
        <w:rPr>
          <w:rFonts w:ascii="Times New Roman" w:hAnsi="Times New Roman" w:cs="Times New Roman"/>
          <w:sz w:val="28"/>
          <w:szCs w:val="28"/>
        </w:rPr>
        <w:t xml:space="preserve">Модуль 1. </w:t>
      </w:r>
      <w:r w:rsidR="005D6977" w:rsidRPr="008D77D1">
        <w:rPr>
          <w:rFonts w:ascii="Times New Roman" w:hAnsi="Times New Roman" w:cs="Times New Roman"/>
          <w:sz w:val="28"/>
          <w:szCs w:val="28"/>
        </w:rPr>
        <w:t xml:space="preserve">1А, 1Б. </w:t>
      </w:r>
      <w:r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>Монтаж силового и осветительного электрооборудования.</w:t>
      </w:r>
    </w:p>
    <w:p w:rsidR="005F7A57" w:rsidRPr="008D77D1" w:rsidRDefault="005F7A57" w:rsidP="0027121E">
      <w:pPr>
        <w:pStyle w:val="4"/>
        <w:numPr>
          <w:ilvl w:val="0"/>
          <w:numId w:val="24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77D1">
        <w:rPr>
          <w:rFonts w:ascii="Times New Roman" w:hAnsi="Times New Roman" w:cs="Times New Roman"/>
          <w:sz w:val="28"/>
          <w:szCs w:val="28"/>
        </w:rPr>
        <w:t>Модуль 2. Программирование.</w:t>
      </w:r>
    </w:p>
    <w:p w:rsidR="005F7A57" w:rsidRPr="008D77D1" w:rsidRDefault="005F7A57" w:rsidP="0027121E">
      <w:pPr>
        <w:pStyle w:val="4"/>
        <w:numPr>
          <w:ilvl w:val="0"/>
          <w:numId w:val="24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77D1">
        <w:rPr>
          <w:rFonts w:ascii="Times New Roman" w:hAnsi="Times New Roman" w:cs="Times New Roman"/>
          <w:sz w:val="28"/>
          <w:szCs w:val="28"/>
        </w:rPr>
        <w:t>Модуль 3. Поиск неисправностей.</w:t>
      </w:r>
    </w:p>
    <w:p w:rsidR="00F96B4D" w:rsidRPr="008D77D1" w:rsidRDefault="00F96B4D" w:rsidP="0027121E">
      <w:pPr>
        <w:pStyle w:val="4"/>
        <w:shd w:val="clear" w:color="auto" w:fill="auto"/>
        <w:spacing w:before="0" w:after="0" w:line="240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bookmarkStart w:id="6" w:name="_Toc379539625"/>
    </w:p>
    <w:p w:rsidR="00F96B4D" w:rsidRPr="008D77D1" w:rsidRDefault="00F96B4D" w:rsidP="0027121E">
      <w:pPr>
        <w:pStyle w:val="4"/>
        <w:shd w:val="clear" w:color="auto" w:fill="auto"/>
        <w:spacing w:before="0" w:after="0" w:line="240" w:lineRule="auto"/>
        <w:ind w:left="20" w:firstLine="709"/>
        <w:jc w:val="center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8D77D1">
        <w:rPr>
          <w:rStyle w:val="11"/>
          <w:rFonts w:ascii="Times New Roman" w:hAnsi="Times New Roman" w:cs="Times New Roman"/>
          <w:color w:val="auto"/>
          <w:sz w:val="28"/>
          <w:szCs w:val="28"/>
        </w:rPr>
        <w:t>Задание модулей демонстрационного экзамена</w:t>
      </w:r>
    </w:p>
    <w:p w:rsidR="00F96B4D" w:rsidRPr="00503665" w:rsidRDefault="00F96B4D" w:rsidP="0027121E">
      <w:pPr>
        <w:pStyle w:val="4"/>
        <w:shd w:val="clear" w:color="auto" w:fill="auto"/>
        <w:spacing w:before="0" w:after="0" w:line="240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auto"/>
        </w:rPr>
      </w:pPr>
      <w:r w:rsidRPr="00503665">
        <w:rPr>
          <w:rFonts w:ascii="Times New Roman" w:hAnsi="Times New Roman" w:cs="Times New Roman"/>
          <w:sz w:val="28"/>
          <w:szCs w:val="28"/>
          <w:u w:val="single"/>
        </w:rPr>
        <w:t xml:space="preserve">Модуль 1. </w:t>
      </w:r>
      <w:r w:rsidRPr="00503665">
        <w:rPr>
          <w:rStyle w:val="11"/>
          <w:rFonts w:ascii="Times New Roman" w:hAnsi="Times New Roman" w:cs="Times New Roman"/>
          <w:color w:val="auto"/>
          <w:sz w:val="28"/>
          <w:szCs w:val="28"/>
          <w:u w:val="single"/>
        </w:rPr>
        <w:t>Монтаж силового и осветительного электрооборудования.</w:t>
      </w:r>
    </w:p>
    <w:p w:rsidR="00810214" w:rsidRPr="008D77D1" w:rsidRDefault="00810214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t xml:space="preserve">Время выполнения модуля </w:t>
      </w:r>
      <w:r w:rsidR="00A244E0" w:rsidRPr="008D77D1">
        <w:rPr>
          <w:rFonts w:eastAsia="TimesNewRomanPSMT"/>
          <w:szCs w:val="28"/>
          <w:lang w:eastAsia="en-US"/>
        </w:rPr>
        <w:t>5</w:t>
      </w:r>
      <w:r w:rsidRPr="008D77D1">
        <w:rPr>
          <w:rFonts w:eastAsia="TimesNewRomanPSMT"/>
          <w:szCs w:val="28"/>
          <w:lang w:eastAsia="en-US"/>
        </w:rPr>
        <w:t xml:space="preserve"> час</w:t>
      </w:r>
      <w:r w:rsidR="00A244E0" w:rsidRPr="008D77D1">
        <w:rPr>
          <w:rFonts w:eastAsia="TimesNewRomanPSMT"/>
          <w:szCs w:val="28"/>
          <w:lang w:eastAsia="en-US"/>
        </w:rPr>
        <w:t>ов</w:t>
      </w:r>
      <w:r w:rsidRPr="008D77D1">
        <w:rPr>
          <w:rFonts w:eastAsia="TimesNewRomanPSMT"/>
          <w:szCs w:val="28"/>
          <w:lang w:eastAsia="en-US"/>
        </w:rPr>
        <w:t>, включая ввод в эксплуатацию;</w:t>
      </w:r>
    </w:p>
    <w:p w:rsidR="002325DB" w:rsidRPr="008D77D1" w:rsidRDefault="002325DB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szCs w:val="28"/>
        </w:rPr>
        <w:t xml:space="preserve">Студенту </w:t>
      </w:r>
      <w:r w:rsidR="00802A11" w:rsidRPr="008D77D1">
        <w:rPr>
          <w:szCs w:val="28"/>
        </w:rPr>
        <w:t>необходимо</w:t>
      </w:r>
      <w:r w:rsidR="005D6977" w:rsidRPr="008D77D1">
        <w:rPr>
          <w:szCs w:val="28"/>
        </w:rPr>
        <w:t>,</w:t>
      </w:r>
      <w:r w:rsidR="00802A11" w:rsidRPr="008D77D1">
        <w:rPr>
          <w:szCs w:val="28"/>
        </w:rPr>
        <w:t xml:space="preserve"> </w:t>
      </w:r>
      <w:r w:rsidR="005D6977" w:rsidRPr="008D77D1">
        <w:rPr>
          <w:szCs w:val="28"/>
        </w:rPr>
        <w:t xml:space="preserve">руководствуясь  однолинейной, монтажной и принципиальной электрической схемой установки, </w:t>
      </w:r>
      <w:r w:rsidR="00802A11" w:rsidRPr="008D77D1">
        <w:rPr>
          <w:szCs w:val="28"/>
        </w:rPr>
        <w:t>выполнить</w:t>
      </w:r>
      <w:r w:rsidRPr="008D77D1">
        <w:rPr>
          <w:szCs w:val="28"/>
        </w:rPr>
        <w:t>:</w:t>
      </w:r>
    </w:p>
    <w:p w:rsidR="006529FE" w:rsidRPr="008D77D1" w:rsidRDefault="006529FE" w:rsidP="0027121E">
      <w:pPr>
        <w:pStyle w:val="a4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szCs w:val="28"/>
        </w:rPr>
        <w:t>монтаж стенда реверсивного управления асинхронным двигателем (Модуль 1А),</w:t>
      </w:r>
    </w:p>
    <w:p w:rsidR="00802A11" w:rsidRPr="008D77D1" w:rsidRDefault="00EE041E" w:rsidP="0027121E">
      <w:pPr>
        <w:pStyle w:val="a4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szCs w:val="28"/>
        </w:rPr>
        <w:t xml:space="preserve">монтаж </w:t>
      </w:r>
      <w:r w:rsidR="00CC5DA1">
        <w:rPr>
          <w:szCs w:val="28"/>
        </w:rPr>
        <w:t>щита освещения</w:t>
      </w:r>
      <w:r w:rsidR="00802A11" w:rsidRPr="008D77D1">
        <w:rPr>
          <w:szCs w:val="28"/>
        </w:rPr>
        <w:t xml:space="preserve"> и сети электроосвещения</w:t>
      </w:r>
      <w:r w:rsidR="006529FE" w:rsidRPr="008D77D1">
        <w:rPr>
          <w:szCs w:val="28"/>
        </w:rPr>
        <w:t xml:space="preserve"> (Модуль 1Б).</w:t>
      </w:r>
      <w:r w:rsidR="00802A11" w:rsidRPr="008D77D1">
        <w:rPr>
          <w:szCs w:val="28"/>
        </w:rPr>
        <w:t xml:space="preserve"> </w:t>
      </w:r>
    </w:p>
    <w:p w:rsidR="00810214" w:rsidRPr="008D77D1" w:rsidRDefault="00802A11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t>Студент</w:t>
      </w:r>
      <w:r w:rsidR="00555561" w:rsidRPr="008D77D1">
        <w:rPr>
          <w:rFonts w:eastAsia="TimesNewRomanPSMT"/>
          <w:szCs w:val="28"/>
          <w:lang w:eastAsia="en-US"/>
        </w:rPr>
        <w:t>у</w:t>
      </w:r>
      <w:r w:rsidR="00810214" w:rsidRPr="008D77D1">
        <w:rPr>
          <w:rFonts w:eastAsia="TimesNewRomanPSMT"/>
          <w:szCs w:val="28"/>
          <w:lang w:eastAsia="en-US"/>
        </w:rPr>
        <w:t xml:space="preserve"> предостав</w:t>
      </w:r>
      <w:r w:rsidRPr="008D77D1">
        <w:rPr>
          <w:rFonts w:eastAsia="TimesNewRomanPSMT"/>
          <w:szCs w:val="28"/>
          <w:lang w:eastAsia="en-US"/>
        </w:rPr>
        <w:t>ляются</w:t>
      </w:r>
      <w:r w:rsidR="00810214" w:rsidRPr="008D77D1">
        <w:rPr>
          <w:rFonts w:eastAsia="TimesNewRomanPSMT"/>
          <w:szCs w:val="28"/>
          <w:lang w:eastAsia="en-US"/>
        </w:rPr>
        <w:t xml:space="preserve"> материалы</w:t>
      </w:r>
      <w:r w:rsidRPr="008D77D1">
        <w:rPr>
          <w:rFonts w:eastAsia="TimesNewRomanPSMT"/>
          <w:szCs w:val="28"/>
          <w:lang w:eastAsia="en-US"/>
        </w:rPr>
        <w:t xml:space="preserve">, </w:t>
      </w:r>
      <w:r w:rsidR="001A1E7C" w:rsidRPr="008D77D1">
        <w:rPr>
          <w:rFonts w:eastAsia="TimesNewRomanPSMT"/>
          <w:szCs w:val="28"/>
          <w:lang w:eastAsia="en-US"/>
        </w:rPr>
        <w:t xml:space="preserve">оборудование </w:t>
      </w:r>
      <w:r w:rsidR="00810214" w:rsidRPr="008D77D1">
        <w:rPr>
          <w:rFonts w:eastAsia="TimesNewRomanPSMT"/>
          <w:szCs w:val="28"/>
          <w:lang w:eastAsia="en-US"/>
        </w:rPr>
        <w:t xml:space="preserve">и </w:t>
      </w:r>
      <w:r w:rsidR="001A1E7C" w:rsidRPr="008D77D1">
        <w:rPr>
          <w:rFonts w:eastAsia="TimesNewRomanPSMT"/>
          <w:szCs w:val="28"/>
          <w:lang w:eastAsia="en-US"/>
        </w:rPr>
        <w:t xml:space="preserve">минимальный набор инструментов </w:t>
      </w:r>
      <w:r w:rsidR="00810214" w:rsidRPr="008D77D1">
        <w:rPr>
          <w:rFonts w:eastAsia="TimesNewRomanPSMT"/>
          <w:szCs w:val="28"/>
          <w:lang w:eastAsia="en-US"/>
        </w:rPr>
        <w:t>для выполнен</w:t>
      </w:r>
      <w:r w:rsidR="00F066A2">
        <w:rPr>
          <w:rFonts w:eastAsia="TimesNewRomanPSMT"/>
          <w:szCs w:val="28"/>
          <w:lang w:eastAsia="en-US"/>
        </w:rPr>
        <w:t>ия модуля.</w:t>
      </w:r>
    </w:p>
    <w:p w:rsidR="00810214" w:rsidRPr="008D77D1" w:rsidRDefault="00810214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t>Модуль 1</w:t>
      </w:r>
      <w:r w:rsidR="005E15CC">
        <w:rPr>
          <w:rFonts w:eastAsia="TimesNewRomanPSMT"/>
          <w:szCs w:val="28"/>
          <w:lang w:eastAsia="en-US"/>
        </w:rPr>
        <w:t>А</w:t>
      </w:r>
      <w:r w:rsidRPr="008D77D1">
        <w:rPr>
          <w:rFonts w:eastAsia="TimesNewRomanPSMT"/>
          <w:szCs w:val="28"/>
          <w:lang w:eastAsia="en-US"/>
        </w:rPr>
        <w:t xml:space="preserve"> </w:t>
      </w:r>
      <w:r w:rsidR="008D6F4B" w:rsidRPr="008D77D1">
        <w:rPr>
          <w:rFonts w:eastAsia="TimesNewRomanPSMT"/>
          <w:szCs w:val="28"/>
          <w:lang w:eastAsia="en-US"/>
        </w:rPr>
        <w:t>М</w:t>
      </w:r>
      <w:r w:rsidR="00E562ED" w:rsidRPr="008D77D1">
        <w:rPr>
          <w:rFonts w:eastAsia="TimesNewRomanPSMT"/>
          <w:szCs w:val="28"/>
          <w:lang w:eastAsia="en-US"/>
        </w:rPr>
        <w:t xml:space="preserve">онтаж </w:t>
      </w:r>
      <w:r w:rsidR="00BD1C2D" w:rsidRPr="008D77D1">
        <w:rPr>
          <w:rFonts w:eastAsia="TimesNewRomanPSMT"/>
          <w:szCs w:val="28"/>
          <w:lang w:eastAsia="en-US"/>
        </w:rPr>
        <w:t>силового</w:t>
      </w:r>
      <w:r w:rsidR="00E562ED" w:rsidRPr="008D77D1">
        <w:rPr>
          <w:rFonts w:eastAsia="TimesNewRomanPSMT"/>
          <w:szCs w:val="28"/>
          <w:lang w:eastAsia="en-US"/>
        </w:rPr>
        <w:t xml:space="preserve"> электрооборудования выполняется</w:t>
      </w:r>
      <w:r w:rsidRPr="008D77D1">
        <w:rPr>
          <w:rFonts w:eastAsia="TimesNewRomanPSMT"/>
          <w:szCs w:val="28"/>
          <w:lang w:eastAsia="en-US"/>
        </w:rPr>
        <w:t xml:space="preserve"> </w:t>
      </w:r>
      <w:r w:rsidR="005D6977" w:rsidRPr="008D77D1">
        <w:rPr>
          <w:rFonts w:eastAsia="TimesNewRomanPSMT"/>
          <w:szCs w:val="28"/>
          <w:lang w:eastAsia="en-US"/>
        </w:rPr>
        <w:t>в лаборатории</w:t>
      </w:r>
      <w:r w:rsidR="005E15CC">
        <w:rPr>
          <w:rFonts w:eastAsia="TimesNewRomanPSMT"/>
          <w:szCs w:val="28"/>
          <w:lang w:eastAsia="en-US"/>
        </w:rPr>
        <w:t xml:space="preserve"> №102</w:t>
      </w:r>
      <w:r w:rsidR="005D6977" w:rsidRPr="008D77D1">
        <w:rPr>
          <w:rFonts w:eastAsia="TimesNewRomanPSMT"/>
          <w:szCs w:val="28"/>
          <w:lang w:eastAsia="en-US"/>
        </w:rPr>
        <w:t xml:space="preserve"> НТМТ</w:t>
      </w:r>
      <w:r w:rsidR="00F066A2">
        <w:rPr>
          <w:rFonts w:eastAsia="TimesNewRomanPSMT"/>
          <w:szCs w:val="28"/>
          <w:lang w:eastAsia="en-US"/>
        </w:rPr>
        <w:t>.</w:t>
      </w:r>
    </w:p>
    <w:p w:rsidR="00E562ED" w:rsidRPr="008D77D1" w:rsidRDefault="00F52F14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t>Модуль 1</w:t>
      </w:r>
      <w:r w:rsidR="005E15CC">
        <w:rPr>
          <w:rFonts w:eastAsia="TimesNewRomanPSMT"/>
          <w:szCs w:val="28"/>
          <w:lang w:eastAsia="en-US"/>
        </w:rPr>
        <w:t>Б</w:t>
      </w:r>
      <w:r w:rsidRPr="008D77D1">
        <w:rPr>
          <w:rFonts w:eastAsia="TimesNewRomanPSMT"/>
          <w:szCs w:val="28"/>
          <w:lang w:eastAsia="en-US"/>
        </w:rPr>
        <w:t xml:space="preserve"> </w:t>
      </w:r>
      <w:r w:rsidR="008D6F4B" w:rsidRPr="008D77D1">
        <w:rPr>
          <w:rFonts w:eastAsia="TimesNewRomanPSMT"/>
          <w:szCs w:val="28"/>
          <w:lang w:eastAsia="en-US"/>
        </w:rPr>
        <w:t>М</w:t>
      </w:r>
      <w:r w:rsidRPr="008D77D1">
        <w:rPr>
          <w:rFonts w:eastAsia="TimesNewRomanPSMT"/>
          <w:szCs w:val="28"/>
          <w:lang w:eastAsia="en-US"/>
        </w:rPr>
        <w:t xml:space="preserve">онтаж осветительного электрооборудования выполняется </w:t>
      </w:r>
      <w:r w:rsidR="005E15CC" w:rsidRPr="008D77D1">
        <w:rPr>
          <w:rFonts w:eastAsia="TimesNewRomanPSMT"/>
          <w:szCs w:val="28"/>
          <w:lang w:eastAsia="en-US"/>
        </w:rPr>
        <w:t>в лаборатории</w:t>
      </w:r>
      <w:r w:rsidR="005E15CC">
        <w:rPr>
          <w:rFonts w:eastAsia="TimesNewRomanPSMT"/>
          <w:szCs w:val="28"/>
          <w:lang w:eastAsia="en-US"/>
        </w:rPr>
        <w:t xml:space="preserve"> №105</w:t>
      </w:r>
      <w:r w:rsidR="005E15CC" w:rsidRPr="008D77D1">
        <w:rPr>
          <w:rFonts w:eastAsia="TimesNewRomanPSMT"/>
          <w:szCs w:val="28"/>
          <w:lang w:eastAsia="en-US"/>
        </w:rPr>
        <w:t xml:space="preserve"> НТМТ </w:t>
      </w:r>
      <w:r w:rsidR="00F066A2">
        <w:rPr>
          <w:rFonts w:eastAsia="TimesNewRomanPSMT"/>
          <w:szCs w:val="28"/>
          <w:lang w:eastAsia="en-US"/>
        </w:rPr>
        <w:t>на 3х стенах и потолке кабинки.</w:t>
      </w:r>
    </w:p>
    <w:p w:rsidR="00E562ED" w:rsidRPr="008D77D1" w:rsidRDefault="005D6977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szCs w:val="28"/>
        </w:rPr>
        <w:t>Студент</w:t>
      </w:r>
      <w:r w:rsidR="00E562ED" w:rsidRPr="008D77D1">
        <w:rPr>
          <w:szCs w:val="28"/>
        </w:rPr>
        <w:t xml:space="preserve"> имеет право воспользоваться второй и третьей попытками на доработку / перекоммутацию модул</w:t>
      </w:r>
      <w:r w:rsidRPr="008D77D1">
        <w:rPr>
          <w:szCs w:val="28"/>
        </w:rPr>
        <w:t>я</w:t>
      </w:r>
      <w:r w:rsidR="00E562ED" w:rsidRPr="008D77D1">
        <w:rPr>
          <w:szCs w:val="28"/>
        </w:rPr>
        <w:t>. Перекоммутация автоматически приравнивается к использованию "второй / третьей попытки".</w:t>
      </w:r>
    </w:p>
    <w:p w:rsidR="00810214" w:rsidRPr="008D77D1" w:rsidRDefault="00810214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t xml:space="preserve">Схемы и чертежи по этому модулю </w:t>
      </w:r>
      <w:r w:rsidR="00DD3D7A" w:rsidRPr="008D77D1">
        <w:rPr>
          <w:rFonts w:eastAsia="TimesNewRomanPSMT"/>
          <w:szCs w:val="28"/>
          <w:lang w:eastAsia="en-US"/>
        </w:rPr>
        <w:t>предоставляются студентам</w:t>
      </w:r>
      <w:r w:rsidRPr="008D77D1">
        <w:rPr>
          <w:rFonts w:eastAsia="TimesNewRomanPSMT"/>
          <w:szCs w:val="28"/>
          <w:lang w:eastAsia="en-US"/>
        </w:rPr>
        <w:t xml:space="preserve"> за </w:t>
      </w:r>
      <w:r w:rsidR="00DD3D7A" w:rsidRPr="008D77D1">
        <w:rPr>
          <w:rFonts w:eastAsia="TimesNewRomanPSMT"/>
          <w:szCs w:val="28"/>
          <w:lang w:eastAsia="en-US"/>
        </w:rPr>
        <w:t>1</w:t>
      </w:r>
      <w:r w:rsidRPr="008D77D1">
        <w:rPr>
          <w:rFonts w:eastAsia="TimesNewRomanPSMT"/>
          <w:szCs w:val="28"/>
          <w:lang w:eastAsia="en-US"/>
        </w:rPr>
        <w:t xml:space="preserve"> месяц до </w:t>
      </w:r>
      <w:r w:rsidR="00DD3D7A" w:rsidRPr="008D77D1">
        <w:rPr>
          <w:rFonts w:eastAsia="TimesNewRomanPSMT"/>
          <w:szCs w:val="28"/>
          <w:lang w:eastAsia="en-US"/>
        </w:rPr>
        <w:t xml:space="preserve"> проведения демонстрационного экзамена</w:t>
      </w:r>
      <w:r w:rsidRPr="008D77D1">
        <w:rPr>
          <w:rFonts w:eastAsia="TimesNewRomanPSMT"/>
          <w:szCs w:val="28"/>
          <w:lang w:eastAsia="en-US"/>
        </w:rPr>
        <w:t>.</w:t>
      </w:r>
    </w:p>
    <w:p w:rsidR="00810214" w:rsidRPr="00503665" w:rsidRDefault="00810214" w:rsidP="0027121E">
      <w:pPr>
        <w:autoSpaceDE w:val="0"/>
        <w:autoSpaceDN w:val="0"/>
        <w:adjustRightInd w:val="0"/>
        <w:ind w:firstLine="680"/>
        <w:jc w:val="both"/>
        <w:rPr>
          <w:rFonts w:eastAsiaTheme="minorHAnsi"/>
          <w:bCs/>
          <w:szCs w:val="28"/>
          <w:u w:val="single"/>
          <w:lang w:eastAsia="en-US"/>
        </w:rPr>
      </w:pPr>
      <w:r w:rsidRPr="00503665">
        <w:rPr>
          <w:rFonts w:eastAsiaTheme="minorHAnsi"/>
          <w:bCs/>
          <w:szCs w:val="28"/>
          <w:u w:val="single"/>
          <w:lang w:eastAsia="en-US"/>
        </w:rPr>
        <w:t>Модуль</w:t>
      </w:r>
      <w:r w:rsidR="009A715E" w:rsidRPr="00503665">
        <w:rPr>
          <w:rFonts w:eastAsiaTheme="minorHAnsi"/>
          <w:bCs/>
          <w:szCs w:val="28"/>
          <w:u w:val="single"/>
          <w:lang w:eastAsia="en-US"/>
        </w:rPr>
        <w:t xml:space="preserve"> </w:t>
      </w:r>
      <w:r w:rsidRPr="00503665">
        <w:rPr>
          <w:rFonts w:eastAsiaTheme="minorHAnsi"/>
          <w:bCs/>
          <w:szCs w:val="28"/>
          <w:u w:val="single"/>
          <w:lang w:eastAsia="en-US"/>
        </w:rPr>
        <w:t>2. Программирование.</w:t>
      </w:r>
    </w:p>
    <w:p w:rsidR="00810214" w:rsidRPr="008D77D1" w:rsidRDefault="00810214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t xml:space="preserve">Время выполнения модуля </w:t>
      </w:r>
      <w:r w:rsidR="006529FE" w:rsidRPr="008D77D1">
        <w:rPr>
          <w:rFonts w:eastAsia="TimesNewRomanPSMT"/>
          <w:szCs w:val="28"/>
          <w:lang w:eastAsia="en-US"/>
        </w:rPr>
        <w:t>1</w:t>
      </w:r>
      <w:r w:rsidR="00A244E0" w:rsidRPr="008D77D1">
        <w:rPr>
          <w:rFonts w:eastAsia="TimesNewRomanPSMT"/>
          <w:szCs w:val="28"/>
          <w:lang w:eastAsia="en-US"/>
        </w:rPr>
        <w:t xml:space="preserve"> час</w:t>
      </w:r>
      <w:r w:rsidR="00F066A2">
        <w:rPr>
          <w:rFonts w:eastAsia="TimesNewRomanPSMT"/>
          <w:szCs w:val="28"/>
          <w:lang w:eastAsia="en-US"/>
        </w:rPr>
        <w:t>.</w:t>
      </w:r>
    </w:p>
    <w:p w:rsidR="00555561" w:rsidRPr="008D77D1" w:rsidRDefault="00555561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szCs w:val="28"/>
        </w:rPr>
        <w:t xml:space="preserve">Студенту </w:t>
      </w:r>
      <w:r w:rsidR="006529FE" w:rsidRPr="008D77D1">
        <w:rPr>
          <w:szCs w:val="28"/>
        </w:rPr>
        <w:t>необходимо выполнить программирование щита управления двигателем, руководствуясь принципиальной схемой. Программирование алгоритма управления выполняется с помощью программного обеспечения</w:t>
      </w:r>
      <w:r w:rsidR="00F066A2">
        <w:rPr>
          <w:szCs w:val="28"/>
        </w:rPr>
        <w:t xml:space="preserve"> на персональном компьютере.</w:t>
      </w:r>
    </w:p>
    <w:p w:rsidR="00810214" w:rsidRPr="008D77D1" w:rsidRDefault="00555561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t xml:space="preserve">Студенту предоставляются </w:t>
      </w:r>
      <w:r w:rsidR="00810214" w:rsidRPr="008D77D1">
        <w:rPr>
          <w:rFonts w:eastAsia="TimesNewRomanPSMT"/>
          <w:szCs w:val="28"/>
          <w:lang w:eastAsia="en-US"/>
        </w:rPr>
        <w:t xml:space="preserve">все необходимыми инструкциями, </w:t>
      </w:r>
      <w:r w:rsidR="00697236" w:rsidRPr="008D77D1">
        <w:rPr>
          <w:rFonts w:eastAsia="TimesNewRomanPSMT"/>
          <w:szCs w:val="28"/>
          <w:lang w:eastAsia="en-US"/>
        </w:rPr>
        <w:t xml:space="preserve">компьютер и </w:t>
      </w:r>
      <w:r w:rsidR="00810214" w:rsidRPr="008D77D1">
        <w:rPr>
          <w:rFonts w:eastAsia="TimesNewRomanPSMT"/>
          <w:szCs w:val="28"/>
          <w:lang w:eastAsia="en-US"/>
        </w:rPr>
        <w:t>программн</w:t>
      </w:r>
      <w:r w:rsidR="00697236" w:rsidRPr="008D77D1">
        <w:rPr>
          <w:rFonts w:eastAsia="TimesNewRomanPSMT"/>
          <w:szCs w:val="28"/>
          <w:lang w:eastAsia="en-US"/>
        </w:rPr>
        <w:t xml:space="preserve">ое </w:t>
      </w:r>
      <w:r w:rsidR="00810214" w:rsidRPr="008D77D1">
        <w:rPr>
          <w:rFonts w:eastAsia="TimesNewRomanPSMT"/>
          <w:szCs w:val="28"/>
          <w:lang w:eastAsia="en-US"/>
        </w:rPr>
        <w:t>обеспечение для устройс</w:t>
      </w:r>
      <w:r w:rsidR="00F066A2">
        <w:rPr>
          <w:rFonts w:eastAsia="TimesNewRomanPSMT"/>
          <w:szCs w:val="28"/>
          <w:lang w:eastAsia="en-US"/>
        </w:rPr>
        <w:t>тв, подлежащих программированию.</w:t>
      </w:r>
    </w:p>
    <w:p w:rsidR="00810214" w:rsidRPr="008D77D1" w:rsidRDefault="00810214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t xml:space="preserve">Во время выполнения Модуля 2 </w:t>
      </w:r>
      <w:r w:rsidR="00697236" w:rsidRPr="008D77D1">
        <w:rPr>
          <w:rFonts w:eastAsia="TimesNewRomanPSMT"/>
          <w:szCs w:val="28"/>
          <w:lang w:eastAsia="en-US"/>
        </w:rPr>
        <w:t>студентам</w:t>
      </w:r>
      <w:r w:rsidRPr="008D77D1">
        <w:rPr>
          <w:rFonts w:eastAsia="TimesNewRomanPSMT"/>
          <w:szCs w:val="28"/>
          <w:lang w:eastAsia="en-US"/>
        </w:rPr>
        <w:t xml:space="preserve"> запрещено использовать устройства для хранения</w:t>
      </w:r>
      <w:r w:rsidR="00697236" w:rsidRPr="008D77D1">
        <w:rPr>
          <w:rFonts w:eastAsia="TimesNewRomanPSMT"/>
          <w:szCs w:val="28"/>
          <w:lang w:eastAsia="en-US"/>
        </w:rPr>
        <w:t xml:space="preserve"> </w:t>
      </w:r>
      <w:r w:rsidR="00F066A2">
        <w:rPr>
          <w:rFonts w:eastAsia="TimesNewRomanPSMT"/>
          <w:szCs w:val="28"/>
          <w:lang w:eastAsia="en-US"/>
        </w:rPr>
        <w:t>информации.</w:t>
      </w:r>
    </w:p>
    <w:p w:rsidR="00EE041E" w:rsidRPr="008D77D1" w:rsidRDefault="00EE041E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lastRenderedPageBreak/>
        <w:t xml:space="preserve">Программное обеспечение, выбранное для проведения этого модуля, </w:t>
      </w:r>
      <w:r w:rsidR="00697236" w:rsidRPr="008D77D1">
        <w:rPr>
          <w:rFonts w:eastAsia="TimesNewRomanPSMT"/>
          <w:szCs w:val="28"/>
          <w:lang w:eastAsia="en-US"/>
        </w:rPr>
        <w:t xml:space="preserve">устанавливается на компьютер, доступный для студентов, </w:t>
      </w:r>
      <w:r w:rsidRPr="008D77D1">
        <w:rPr>
          <w:rFonts w:eastAsia="TimesNewRomanPSMT"/>
          <w:szCs w:val="28"/>
          <w:lang w:eastAsia="en-US"/>
        </w:rPr>
        <w:t>за 1 месяц до  проведения демонстрационного экзамена.</w:t>
      </w:r>
    </w:p>
    <w:p w:rsidR="00810214" w:rsidRPr="00503665" w:rsidRDefault="00810214" w:rsidP="0027121E">
      <w:pPr>
        <w:autoSpaceDE w:val="0"/>
        <w:autoSpaceDN w:val="0"/>
        <w:adjustRightInd w:val="0"/>
        <w:ind w:firstLine="680"/>
        <w:jc w:val="both"/>
        <w:rPr>
          <w:rFonts w:eastAsiaTheme="minorHAnsi"/>
          <w:bCs/>
          <w:szCs w:val="28"/>
          <w:u w:val="single"/>
          <w:lang w:eastAsia="en-US"/>
        </w:rPr>
      </w:pPr>
      <w:r w:rsidRPr="00503665">
        <w:rPr>
          <w:rFonts w:eastAsiaTheme="minorHAnsi"/>
          <w:bCs/>
          <w:szCs w:val="28"/>
          <w:u w:val="single"/>
          <w:lang w:eastAsia="en-US"/>
        </w:rPr>
        <w:t>Модуль</w:t>
      </w:r>
      <w:r w:rsidR="009A715E" w:rsidRPr="00503665">
        <w:rPr>
          <w:rFonts w:eastAsiaTheme="minorHAnsi"/>
          <w:bCs/>
          <w:szCs w:val="28"/>
          <w:u w:val="single"/>
          <w:lang w:eastAsia="en-US"/>
        </w:rPr>
        <w:t xml:space="preserve"> </w:t>
      </w:r>
      <w:r w:rsidRPr="00503665">
        <w:rPr>
          <w:rFonts w:eastAsiaTheme="minorHAnsi"/>
          <w:bCs/>
          <w:szCs w:val="28"/>
          <w:u w:val="single"/>
          <w:lang w:eastAsia="en-US"/>
        </w:rPr>
        <w:t>3. Поиск неисправностей.</w:t>
      </w:r>
    </w:p>
    <w:p w:rsidR="00697236" w:rsidRPr="008D77D1" w:rsidRDefault="00F066A2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>
        <w:rPr>
          <w:rFonts w:eastAsia="TimesNewRomanPSMT"/>
          <w:szCs w:val="28"/>
          <w:lang w:eastAsia="en-US"/>
        </w:rPr>
        <w:t>Время выполнения модуля 1 час.</w:t>
      </w:r>
    </w:p>
    <w:p w:rsidR="00697236" w:rsidRPr="008D77D1" w:rsidRDefault="00697236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szCs w:val="28"/>
        </w:rPr>
        <w:t>Студенту необходимо выполнить поиск неисправностей</w:t>
      </w:r>
      <w:r w:rsidR="00374F3B" w:rsidRPr="008D77D1">
        <w:rPr>
          <w:szCs w:val="28"/>
        </w:rPr>
        <w:t xml:space="preserve"> и</w:t>
      </w:r>
      <w:r w:rsidRPr="008D77D1">
        <w:rPr>
          <w:szCs w:val="28"/>
        </w:rPr>
        <w:t xml:space="preserve"> отметить их на схеме.</w:t>
      </w:r>
    </w:p>
    <w:p w:rsidR="00374F3B" w:rsidRPr="008D77D1" w:rsidRDefault="00374F3B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t>Студенту предоставляется Электроустановка и схем</w:t>
      </w:r>
      <w:r w:rsidR="00F066A2">
        <w:rPr>
          <w:rFonts w:eastAsia="TimesNewRomanPSMT"/>
          <w:szCs w:val="28"/>
          <w:lang w:eastAsia="en-US"/>
        </w:rPr>
        <w:t>а Электроустановки этого модуля.</w:t>
      </w:r>
    </w:p>
    <w:p w:rsidR="00374F3B" w:rsidRPr="008D77D1" w:rsidRDefault="00374F3B" w:rsidP="0027121E">
      <w:pPr>
        <w:pStyle w:val="a4"/>
        <w:numPr>
          <w:ilvl w:val="0"/>
          <w:numId w:val="21"/>
        </w:numPr>
        <w:ind w:left="0" w:firstLine="0"/>
        <w:jc w:val="both"/>
        <w:rPr>
          <w:b/>
          <w:szCs w:val="24"/>
          <w:lang w:eastAsia="en-US"/>
        </w:rPr>
      </w:pPr>
      <w:r w:rsidRPr="008D77D1">
        <w:rPr>
          <w:rFonts w:eastAsia="TimesNewRomanPSMT"/>
          <w:szCs w:val="28"/>
          <w:lang w:eastAsia="en-US"/>
        </w:rPr>
        <w:t xml:space="preserve">В день проведения демонстрационного экзамена члены </w:t>
      </w:r>
      <w:r w:rsidR="009263BD">
        <w:rPr>
          <w:szCs w:val="28"/>
        </w:rPr>
        <w:t>экспертной группы</w:t>
      </w:r>
      <w:r w:rsidRPr="008D77D1">
        <w:rPr>
          <w:rFonts w:eastAsia="TimesNewRomanPSMT"/>
          <w:szCs w:val="28"/>
          <w:lang w:eastAsia="en-US"/>
        </w:rPr>
        <w:t xml:space="preserve"> вносят 10 неиспра</w:t>
      </w:r>
      <w:r w:rsidR="00F066A2">
        <w:rPr>
          <w:rFonts w:eastAsia="TimesNewRomanPSMT"/>
          <w:szCs w:val="28"/>
          <w:lang w:eastAsia="en-US"/>
        </w:rPr>
        <w:t>вностей в цепь Электроустановки.</w:t>
      </w:r>
    </w:p>
    <w:p w:rsidR="00697236" w:rsidRPr="008D77D1" w:rsidRDefault="00697236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szCs w:val="28"/>
        </w:rPr>
        <w:t>Среди возможных неисправностей могут быть:</w:t>
      </w:r>
    </w:p>
    <w:p w:rsidR="00697236" w:rsidRPr="008D77D1" w:rsidRDefault="00697236" w:rsidP="0027121E">
      <w:pPr>
        <w:pStyle w:val="a4"/>
        <w:numPr>
          <w:ilvl w:val="1"/>
          <w:numId w:val="28"/>
        </w:numPr>
        <w:ind w:left="0" w:firstLine="0"/>
        <w:jc w:val="both"/>
        <w:rPr>
          <w:szCs w:val="28"/>
        </w:rPr>
      </w:pPr>
      <w:r w:rsidRPr="008D77D1">
        <w:rPr>
          <w:szCs w:val="28"/>
        </w:rPr>
        <w:t>высокое сопротивление заземлению;</w:t>
      </w:r>
    </w:p>
    <w:p w:rsidR="00697236" w:rsidRPr="008D77D1" w:rsidRDefault="00697236" w:rsidP="0027121E">
      <w:pPr>
        <w:pStyle w:val="a4"/>
        <w:numPr>
          <w:ilvl w:val="1"/>
          <w:numId w:val="28"/>
        </w:numPr>
        <w:ind w:left="0" w:firstLine="0"/>
        <w:jc w:val="both"/>
        <w:rPr>
          <w:szCs w:val="28"/>
        </w:rPr>
      </w:pPr>
      <w:r w:rsidRPr="008D77D1">
        <w:rPr>
          <w:szCs w:val="28"/>
        </w:rPr>
        <w:t>низкое изоляционное соединение;</w:t>
      </w:r>
    </w:p>
    <w:p w:rsidR="00697236" w:rsidRPr="008D77D1" w:rsidRDefault="00697236" w:rsidP="0027121E">
      <w:pPr>
        <w:pStyle w:val="a4"/>
        <w:numPr>
          <w:ilvl w:val="1"/>
          <w:numId w:val="28"/>
        </w:numPr>
        <w:ind w:left="0" w:firstLine="0"/>
        <w:jc w:val="both"/>
        <w:rPr>
          <w:szCs w:val="28"/>
        </w:rPr>
      </w:pPr>
      <w:r w:rsidRPr="008D77D1">
        <w:rPr>
          <w:szCs w:val="28"/>
        </w:rPr>
        <w:t>неправильная полярность;</w:t>
      </w:r>
    </w:p>
    <w:p w:rsidR="00697236" w:rsidRPr="008D77D1" w:rsidRDefault="00697236" w:rsidP="0027121E">
      <w:pPr>
        <w:pStyle w:val="a4"/>
        <w:numPr>
          <w:ilvl w:val="1"/>
          <w:numId w:val="28"/>
        </w:numPr>
        <w:ind w:left="0" w:firstLine="0"/>
        <w:jc w:val="both"/>
        <w:rPr>
          <w:szCs w:val="28"/>
        </w:rPr>
      </w:pPr>
      <w:r w:rsidRPr="008D77D1">
        <w:rPr>
          <w:szCs w:val="28"/>
        </w:rPr>
        <w:t>визуальная неисправность.</w:t>
      </w:r>
    </w:p>
    <w:p w:rsidR="00697236" w:rsidRPr="008D77D1" w:rsidRDefault="00697236" w:rsidP="0027121E">
      <w:pPr>
        <w:pStyle w:val="a4"/>
        <w:numPr>
          <w:ilvl w:val="1"/>
          <w:numId w:val="28"/>
        </w:numPr>
        <w:ind w:left="0" w:firstLine="0"/>
        <w:jc w:val="both"/>
        <w:rPr>
          <w:szCs w:val="28"/>
        </w:rPr>
      </w:pPr>
      <w:r w:rsidRPr="008D77D1">
        <w:rPr>
          <w:szCs w:val="28"/>
        </w:rPr>
        <w:t>неправильные настройки таймера;</w:t>
      </w:r>
    </w:p>
    <w:p w:rsidR="00697236" w:rsidRPr="008D77D1" w:rsidRDefault="00697236" w:rsidP="0027121E">
      <w:pPr>
        <w:pStyle w:val="a4"/>
        <w:numPr>
          <w:ilvl w:val="1"/>
          <w:numId w:val="28"/>
        </w:numPr>
        <w:ind w:left="0" w:firstLine="0"/>
        <w:jc w:val="both"/>
        <w:rPr>
          <w:szCs w:val="28"/>
        </w:rPr>
      </w:pPr>
      <w:r w:rsidRPr="008D77D1">
        <w:rPr>
          <w:szCs w:val="28"/>
        </w:rPr>
        <w:t>неправильные настройки превышения нагрузки;</w:t>
      </w:r>
    </w:p>
    <w:p w:rsidR="00697236" w:rsidRPr="008D77D1" w:rsidRDefault="00697236" w:rsidP="0027121E">
      <w:pPr>
        <w:pStyle w:val="a4"/>
        <w:numPr>
          <w:ilvl w:val="1"/>
          <w:numId w:val="28"/>
        </w:numPr>
        <w:ind w:left="0" w:firstLine="0"/>
        <w:jc w:val="both"/>
        <w:rPr>
          <w:szCs w:val="28"/>
        </w:rPr>
      </w:pPr>
      <w:r w:rsidRPr="008D77D1">
        <w:rPr>
          <w:szCs w:val="28"/>
        </w:rPr>
        <w:t>обрыв цепи;</w:t>
      </w:r>
    </w:p>
    <w:p w:rsidR="00697236" w:rsidRPr="008D77D1" w:rsidRDefault="00697236" w:rsidP="0027121E">
      <w:pPr>
        <w:pStyle w:val="a4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szCs w:val="28"/>
        </w:rPr>
        <w:t>перекрестная связь</w:t>
      </w:r>
    </w:p>
    <w:p w:rsidR="00697236" w:rsidRPr="008D77D1" w:rsidRDefault="00F066A2" w:rsidP="0027121E">
      <w:pPr>
        <w:pStyle w:val="a4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>
        <w:rPr>
          <w:szCs w:val="28"/>
        </w:rPr>
        <w:t>другие неисправности.</w:t>
      </w:r>
    </w:p>
    <w:p w:rsidR="005F6202" w:rsidRPr="008D77D1" w:rsidRDefault="00697236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t>Примерные схемы по этому модулю предоставляются студентам за 1 месяц до проведения демонстрационного экзамена.</w:t>
      </w:r>
      <w:bookmarkEnd w:id="6"/>
    </w:p>
    <w:p w:rsidR="00652622" w:rsidRPr="008D77D1" w:rsidRDefault="00652622" w:rsidP="0027121E">
      <w:pPr>
        <w:ind w:firstLine="709"/>
        <w:jc w:val="both"/>
        <w:rPr>
          <w:szCs w:val="28"/>
        </w:rPr>
      </w:pPr>
    </w:p>
    <w:p w:rsidR="005F6202" w:rsidRPr="008D77D1" w:rsidRDefault="005F6202" w:rsidP="0027121E">
      <w:pPr>
        <w:tabs>
          <w:tab w:val="left" w:pos="7245"/>
        </w:tabs>
        <w:ind w:firstLine="709"/>
        <w:jc w:val="both"/>
        <w:rPr>
          <w:szCs w:val="28"/>
        </w:rPr>
      </w:pPr>
      <w:r w:rsidRPr="008D77D1">
        <w:rPr>
          <w:szCs w:val="28"/>
        </w:rPr>
        <w:t>Таблица 1.</w:t>
      </w:r>
      <w:r w:rsidR="00652622" w:rsidRPr="008D77D1">
        <w:t xml:space="preserve"> Модули демонстрационного экзамена и время выполнения</w:t>
      </w:r>
    </w:p>
    <w:tbl>
      <w:tblPr>
        <w:tblStyle w:val="aa"/>
        <w:tblW w:w="0" w:type="auto"/>
        <w:tblInd w:w="108" w:type="dxa"/>
        <w:tblLook w:val="04A0"/>
      </w:tblPr>
      <w:tblGrid>
        <w:gridCol w:w="580"/>
        <w:gridCol w:w="5463"/>
        <w:gridCol w:w="1927"/>
        <w:gridCol w:w="1493"/>
      </w:tblGrid>
      <w:tr w:rsidR="005F6202" w:rsidRPr="008D77D1" w:rsidTr="00CF7CD9">
        <w:tc>
          <w:tcPr>
            <w:tcW w:w="583" w:type="dxa"/>
            <w:vAlign w:val="center"/>
          </w:tcPr>
          <w:p w:rsidR="005F6202" w:rsidRPr="008D77D1" w:rsidRDefault="005F6202" w:rsidP="0027121E">
            <w:pPr>
              <w:ind w:firstLine="709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№ п/п</w:t>
            </w:r>
          </w:p>
        </w:tc>
        <w:tc>
          <w:tcPr>
            <w:tcW w:w="5654" w:type="dxa"/>
            <w:vAlign w:val="center"/>
          </w:tcPr>
          <w:p w:rsidR="005F6202" w:rsidRPr="008D77D1" w:rsidRDefault="005F6202" w:rsidP="0027121E">
            <w:pPr>
              <w:ind w:firstLine="18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Наименование модуля</w:t>
            </w:r>
          </w:p>
        </w:tc>
        <w:tc>
          <w:tcPr>
            <w:tcW w:w="1985" w:type="dxa"/>
            <w:vAlign w:val="center"/>
          </w:tcPr>
          <w:p w:rsidR="005F6202" w:rsidRPr="008D77D1" w:rsidRDefault="005F6202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Рабочее время</w:t>
            </w:r>
          </w:p>
        </w:tc>
        <w:tc>
          <w:tcPr>
            <w:tcW w:w="1524" w:type="dxa"/>
            <w:vAlign w:val="center"/>
          </w:tcPr>
          <w:p w:rsidR="005F6202" w:rsidRPr="008D77D1" w:rsidRDefault="005F6202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Время на задание</w:t>
            </w:r>
          </w:p>
        </w:tc>
      </w:tr>
      <w:tr w:rsidR="00660299" w:rsidRPr="008D77D1" w:rsidTr="00503665">
        <w:trPr>
          <w:trHeight w:val="539"/>
        </w:trPr>
        <w:tc>
          <w:tcPr>
            <w:tcW w:w="583" w:type="dxa"/>
            <w:vMerge w:val="restart"/>
          </w:tcPr>
          <w:p w:rsidR="00660299" w:rsidRPr="008D77D1" w:rsidRDefault="00660299" w:rsidP="0027121E">
            <w:pPr>
              <w:ind w:firstLine="709"/>
              <w:jc w:val="both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</w:t>
            </w:r>
          </w:p>
        </w:tc>
        <w:tc>
          <w:tcPr>
            <w:tcW w:w="5654" w:type="dxa"/>
            <w:vMerge w:val="restart"/>
          </w:tcPr>
          <w:p w:rsidR="00660299" w:rsidRPr="008D77D1" w:rsidRDefault="00660299" w:rsidP="0027121E">
            <w:pPr>
              <w:ind w:firstLine="18"/>
              <w:rPr>
                <w:rFonts w:eastAsia="TimesNewRomanPSMT"/>
                <w:szCs w:val="28"/>
                <w:lang w:eastAsia="en-US"/>
              </w:rPr>
            </w:pPr>
            <w:r w:rsidRPr="008D77D1">
              <w:rPr>
                <w:sz w:val="24"/>
                <w:szCs w:val="24"/>
              </w:rPr>
              <w:t xml:space="preserve">Модуль 1: </w:t>
            </w:r>
            <w:r w:rsidRPr="008D77D1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Монтаж силового и осветительного электрооборудования.</w:t>
            </w:r>
          </w:p>
          <w:p w:rsidR="00660299" w:rsidRPr="008D77D1" w:rsidRDefault="00660299" w:rsidP="0027121E">
            <w:pPr>
              <w:autoSpaceDE w:val="0"/>
              <w:autoSpaceDN w:val="0"/>
              <w:adjustRightInd w:val="0"/>
              <w:ind w:left="16" w:firstLine="18"/>
              <w:rPr>
                <w:sz w:val="24"/>
                <w:szCs w:val="24"/>
              </w:rPr>
            </w:pPr>
          </w:p>
          <w:p w:rsidR="00660299" w:rsidRPr="008D77D1" w:rsidRDefault="00660299" w:rsidP="0027121E">
            <w:pPr>
              <w:autoSpaceDE w:val="0"/>
              <w:autoSpaceDN w:val="0"/>
              <w:adjustRightInd w:val="0"/>
              <w:ind w:left="16" w:firstLine="18"/>
              <w:rPr>
                <w:sz w:val="24"/>
                <w:szCs w:val="24"/>
              </w:rPr>
            </w:pPr>
            <w:r w:rsidRPr="008D77D1">
              <w:rPr>
                <w:sz w:val="24"/>
                <w:szCs w:val="24"/>
              </w:rPr>
              <w:t>Модуль 1А. Монтаж стенда реверсивного управления асинхронным двигателем</w:t>
            </w:r>
          </w:p>
          <w:p w:rsidR="00660299" w:rsidRPr="008D77D1" w:rsidRDefault="00660299" w:rsidP="0027121E">
            <w:pPr>
              <w:autoSpaceDE w:val="0"/>
              <w:autoSpaceDN w:val="0"/>
              <w:adjustRightInd w:val="0"/>
              <w:ind w:left="16" w:firstLine="18"/>
              <w:rPr>
                <w:sz w:val="24"/>
                <w:szCs w:val="24"/>
              </w:rPr>
            </w:pPr>
          </w:p>
          <w:p w:rsidR="00660299" w:rsidRPr="008D77D1" w:rsidRDefault="00660299" w:rsidP="0027121E">
            <w:pPr>
              <w:autoSpaceDE w:val="0"/>
              <w:autoSpaceDN w:val="0"/>
              <w:adjustRightInd w:val="0"/>
              <w:ind w:left="16" w:firstLine="18"/>
              <w:rPr>
                <w:sz w:val="24"/>
                <w:szCs w:val="24"/>
              </w:rPr>
            </w:pPr>
          </w:p>
          <w:p w:rsidR="00660299" w:rsidRPr="008D77D1" w:rsidRDefault="00660299" w:rsidP="0027121E">
            <w:pPr>
              <w:autoSpaceDE w:val="0"/>
              <w:autoSpaceDN w:val="0"/>
              <w:adjustRightInd w:val="0"/>
              <w:ind w:left="16" w:firstLine="18"/>
              <w:rPr>
                <w:sz w:val="24"/>
                <w:szCs w:val="24"/>
              </w:rPr>
            </w:pPr>
          </w:p>
          <w:p w:rsidR="00660299" w:rsidRPr="008D77D1" w:rsidRDefault="00660299" w:rsidP="0027121E">
            <w:pPr>
              <w:autoSpaceDE w:val="0"/>
              <w:autoSpaceDN w:val="0"/>
              <w:adjustRightInd w:val="0"/>
              <w:ind w:left="16" w:firstLine="18"/>
              <w:rPr>
                <w:sz w:val="24"/>
                <w:szCs w:val="24"/>
              </w:rPr>
            </w:pPr>
          </w:p>
          <w:p w:rsidR="00660299" w:rsidRPr="008D77D1" w:rsidRDefault="00660299" w:rsidP="0027121E">
            <w:pPr>
              <w:autoSpaceDE w:val="0"/>
              <w:autoSpaceDN w:val="0"/>
              <w:adjustRightInd w:val="0"/>
              <w:ind w:left="16" w:firstLine="18"/>
              <w:rPr>
                <w:rFonts w:eastAsia="TimesNewRomanPSMT"/>
                <w:szCs w:val="28"/>
                <w:lang w:eastAsia="en-US"/>
              </w:rPr>
            </w:pPr>
            <w:r w:rsidRPr="008D77D1">
              <w:rPr>
                <w:sz w:val="24"/>
                <w:szCs w:val="24"/>
              </w:rPr>
              <w:t>Модуль 1Б. Монтаж ЩО и сети электроосвещения</w:t>
            </w:r>
            <w:r w:rsidRPr="008D77D1">
              <w:rPr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60299" w:rsidRPr="008D77D1" w:rsidRDefault="00660299" w:rsidP="0027121E">
            <w:pPr>
              <w:ind w:firstLine="34"/>
              <w:rPr>
                <w:sz w:val="24"/>
                <w:szCs w:val="28"/>
              </w:rPr>
            </w:pPr>
          </w:p>
          <w:p w:rsidR="00660299" w:rsidRPr="008D77D1" w:rsidRDefault="00660299" w:rsidP="0027121E">
            <w:pPr>
              <w:rPr>
                <w:sz w:val="24"/>
                <w:szCs w:val="28"/>
              </w:rPr>
            </w:pPr>
          </w:p>
        </w:tc>
        <w:tc>
          <w:tcPr>
            <w:tcW w:w="1524" w:type="dxa"/>
          </w:tcPr>
          <w:p w:rsidR="00660299" w:rsidRPr="008D77D1" w:rsidRDefault="00660299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5 часов</w:t>
            </w:r>
          </w:p>
          <w:p w:rsidR="00660299" w:rsidRPr="008D77D1" w:rsidRDefault="00660299" w:rsidP="0027121E">
            <w:pPr>
              <w:jc w:val="center"/>
              <w:rPr>
                <w:sz w:val="24"/>
                <w:szCs w:val="28"/>
              </w:rPr>
            </w:pPr>
          </w:p>
        </w:tc>
      </w:tr>
      <w:tr w:rsidR="00660299" w:rsidRPr="008D77D1" w:rsidTr="00CF7CD9">
        <w:trPr>
          <w:trHeight w:val="1193"/>
        </w:trPr>
        <w:tc>
          <w:tcPr>
            <w:tcW w:w="583" w:type="dxa"/>
            <w:vMerge/>
          </w:tcPr>
          <w:p w:rsidR="00660299" w:rsidRPr="008D77D1" w:rsidRDefault="00660299" w:rsidP="0027121E">
            <w:pPr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5654" w:type="dxa"/>
            <w:vMerge/>
          </w:tcPr>
          <w:p w:rsidR="00660299" w:rsidRPr="008D77D1" w:rsidRDefault="00660299" w:rsidP="0027121E">
            <w:pPr>
              <w:autoSpaceDE w:val="0"/>
              <w:autoSpaceDN w:val="0"/>
              <w:adjustRightInd w:val="0"/>
              <w:ind w:left="16" w:firstLine="1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60299" w:rsidRPr="008D77D1" w:rsidRDefault="00660299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09.00-10.00</w:t>
            </w:r>
          </w:p>
          <w:p w:rsidR="00660299" w:rsidRPr="008D77D1" w:rsidRDefault="00660299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10.00-11.00</w:t>
            </w:r>
          </w:p>
          <w:p w:rsidR="00660299" w:rsidRPr="008D77D1" w:rsidRDefault="00660299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11.00-12.00</w:t>
            </w:r>
          </w:p>
          <w:p w:rsidR="00660299" w:rsidRPr="008D77D1" w:rsidRDefault="00660299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14.00-15.00</w:t>
            </w:r>
          </w:p>
          <w:p w:rsidR="00660299" w:rsidRPr="008D77D1" w:rsidRDefault="00660299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15.00-16.00</w:t>
            </w:r>
          </w:p>
          <w:p w:rsidR="00660299" w:rsidRPr="008D77D1" w:rsidRDefault="00660299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16.00-17.00</w:t>
            </w:r>
          </w:p>
        </w:tc>
        <w:tc>
          <w:tcPr>
            <w:tcW w:w="1524" w:type="dxa"/>
          </w:tcPr>
          <w:p w:rsidR="00660299" w:rsidRPr="008D77D1" w:rsidRDefault="00660299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  <w:p w:rsidR="00660299" w:rsidRPr="008D77D1" w:rsidRDefault="00660299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  <w:p w:rsidR="00660299" w:rsidRPr="008D77D1" w:rsidRDefault="00660299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  <w:p w:rsidR="00660299" w:rsidRPr="008D77D1" w:rsidRDefault="00660299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  <w:p w:rsidR="00660299" w:rsidRPr="008D77D1" w:rsidRDefault="00660299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  <w:p w:rsidR="00660299" w:rsidRPr="008D77D1" w:rsidRDefault="00660299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 xml:space="preserve">1час </w:t>
            </w:r>
          </w:p>
        </w:tc>
      </w:tr>
      <w:tr w:rsidR="00660299" w:rsidRPr="008D77D1" w:rsidTr="00CF7CD9">
        <w:trPr>
          <w:trHeight w:val="494"/>
        </w:trPr>
        <w:tc>
          <w:tcPr>
            <w:tcW w:w="583" w:type="dxa"/>
            <w:vMerge/>
          </w:tcPr>
          <w:p w:rsidR="00660299" w:rsidRPr="008D77D1" w:rsidRDefault="00660299" w:rsidP="0027121E">
            <w:pPr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5654" w:type="dxa"/>
            <w:vMerge/>
          </w:tcPr>
          <w:p w:rsidR="00660299" w:rsidRPr="008D77D1" w:rsidRDefault="00660299" w:rsidP="0027121E">
            <w:pPr>
              <w:autoSpaceDE w:val="0"/>
              <w:autoSpaceDN w:val="0"/>
              <w:adjustRightInd w:val="0"/>
              <w:ind w:left="16" w:firstLine="1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60299" w:rsidRPr="008D77D1" w:rsidRDefault="00660299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09.00-13.00</w:t>
            </w:r>
          </w:p>
          <w:p w:rsidR="00660299" w:rsidRPr="008D77D1" w:rsidRDefault="00660299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13.00-17.00</w:t>
            </w:r>
          </w:p>
        </w:tc>
        <w:tc>
          <w:tcPr>
            <w:tcW w:w="1524" w:type="dxa"/>
          </w:tcPr>
          <w:p w:rsidR="00660299" w:rsidRPr="008D77D1" w:rsidRDefault="00660299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4 часа</w:t>
            </w:r>
          </w:p>
          <w:p w:rsidR="00660299" w:rsidRPr="008D77D1" w:rsidRDefault="00660299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4 часа</w:t>
            </w:r>
          </w:p>
        </w:tc>
      </w:tr>
      <w:tr w:rsidR="005F6202" w:rsidRPr="008D77D1" w:rsidTr="00CF7CD9">
        <w:tc>
          <w:tcPr>
            <w:tcW w:w="583" w:type="dxa"/>
          </w:tcPr>
          <w:p w:rsidR="005F6202" w:rsidRPr="008D77D1" w:rsidRDefault="005F6202" w:rsidP="0027121E">
            <w:pPr>
              <w:ind w:firstLine="709"/>
              <w:jc w:val="both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2</w:t>
            </w:r>
          </w:p>
        </w:tc>
        <w:tc>
          <w:tcPr>
            <w:tcW w:w="5654" w:type="dxa"/>
            <w:vAlign w:val="center"/>
          </w:tcPr>
          <w:p w:rsidR="005F6202" w:rsidRPr="008D77D1" w:rsidRDefault="00652622" w:rsidP="0027121E">
            <w:pPr>
              <w:ind w:firstLine="18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 xml:space="preserve">Модуль </w:t>
            </w:r>
            <w:r w:rsidR="009A715E" w:rsidRPr="008D77D1">
              <w:rPr>
                <w:sz w:val="24"/>
                <w:szCs w:val="28"/>
              </w:rPr>
              <w:t>2</w:t>
            </w:r>
            <w:r w:rsidRPr="008D77D1">
              <w:rPr>
                <w:sz w:val="24"/>
                <w:szCs w:val="28"/>
              </w:rPr>
              <w:t>: Программирование</w:t>
            </w:r>
          </w:p>
        </w:tc>
        <w:tc>
          <w:tcPr>
            <w:tcW w:w="1985" w:type="dxa"/>
            <w:vAlign w:val="center"/>
          </w:tcPr>
          <w:p w:rsidR="005F6202" w:rsidRPr="008D77D1" w:rsidRDefault="005F6202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09.00-</w:t>
            </w:r>
            <w:r w:rsidR="009A715E" w:rsidRPr="008D77D1">
              <w:rPr>
                <w:sz w:val="24"/>
                <w:szCs w:val="28"/>
              </w:rPr>
              <w:t>1</w:t>
            </w:r>
            <w:r w:rsidR="00933D9B" w:rsidRPr="008D77D1">
              <w:rPr>
                <w:sz w:val="24"/>
                <w:szCs w:val="28"/>
              </w:rPr>
              <w:t>0</w:t>
            </w:r>
            <w:r w:rsidRPr="008D77D1">
              <w:rPr>
                <w:sz w:val="24"/>
                <w:szCs w:val="28"/>
              </w:rPr>
              <w:t>.00</w:t>
            </w:r>
          </w:p>
          <w:p w:rsidR="005F6202" w:rsidRPr="008D77D1" w:rsidRDefault="009A715E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</w:t>
            </w:r>
            <w:r w:rsidR="005F6202" w:rsidRPr="008D77D1">
              <w:rPr>
                <w:sz w:val="24"/>
                <w:szCs w:val="28"/>
              </w:rPr>
              <w:t>.00-1</w:t>
            </w:r>
            <w:r w:rsidR="00933D9B" w:rsidRPr="008D77D1">
              <w:rPr>
                <w:sz w:val="24"/>
                <w:szCs w:val="28"/>
              </w:rPr>
              <w:t>1</w:t>
            </w:r>
            <w:r w:rsidR="005F6202" w:rsidRPr="008D77D1">
              <w:rPr>
                <w:sz w:val="24"/>
                <w:szCs w:val="28"/>
              </w:rPr>
              <w:t>.00</w:t>
            </w:r>
          </w:p>
          <w:p w:rsidR="006377C0" w:rsidRPr="008D77D1" w:rsidRDefault="006377C0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</w:t>
            </w:r>
            <w:r w:rsidR="00933D9B" w:rsidRPr="008D77D1">
              <w:rPr>
                <w:sz w:val="24"/>
                <w:szCs w:val="28"/>
              </w:rPr>
              <w:t>1</w:t>
            </w:r>
            <w:r w:rsidRPr="008D77D1">
              <w:rPr>
                <w:sz w:val="24"/>
                <w:szCs w:val="28"/>
              </w:rPr>
              <w:t>.00-1</w:t>
            </w:r>
            <w:r w:rsidR="00933D9B" w:rsidRPr="008D77D1">
              <w:rPr>
                <w:sz w:val="24"/>
                <w:szCs w:val="28"/>
              </w:rPr>
              <w:t>2</w:t>
            </w:r>
            <w:r w:rsidRPr="008D77D1">
              <w:rPr>
                <w:sz w:val="24"/>
                <w:szCs w:val="28"/>
              </w:rPr>
              <w:t>.00</w:t>
            </w:r>
          </w:p>
          <w:p w:rsidR="00302700" w:rsidRPr="008D77D1" w:rsidRDefault="00302700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14.00-15.00</w:t>
            </w:r>
          </w:p>
          <w:p w:rsidR="00302700" w:rsidRPr="008D77D1" w:rsidRDefault="00302700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15.00-16.00</w:t>
            </w:r>
          </w:p>
          <w:p w:rsidR="005F6202" w:rsidRPr="008D77D1" w:rsidRDefault="00302700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16.00-17.00</w:t>
            </w:r>
          </w:p>
        </w:tc>
        <w:tc>
          <w:tcPr>
            <w:tcW w:w="1524" w:type="dxa"/>
          </w:tcPr>
          <w:p w:rsidR="00302700" w:rsidRPr="008D77D1" w:rsidRDefault="00302700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  <w:p w:rsidR="00302700" w:rsidRPr="008D77D1" w:rsidRDefault="00302700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  <w:p w:rsidR="00302700" w:rsidRPr="008D77D1" w:rsidRDefault="00302700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  <w:p w:rsidR="00302700" w:rsidRPr="008D77D1" w:rsidRDefault="00302700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  <w:p w:rsidR="00302700" w:rsidRPr="008D77D1" w:rsidRDefault="00302700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  <w:p w:rsidR="005F6202" w:rsidRPr="008D77D1" w:rsidRDefault="00302700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</w:tc>
      </w:tr>
      <w:tr w:rsidR="005F6202" w:rsidRPr="008D77D1" w:rsidTr="00CF7CD9">
        <w:tc>
          <w:tcPr>
            <w:tcW w:w="583" w:type="dxa"/>
          </w:tcPr>
          <w:p w:rsidR="005F6202" w:rsidRPr="008D77D1" w:rsidRDefault="005F6202" w:rsidP="0027121E">
            <w:pPr>
              <w:ind w:firstLine="709"/>
              <w:jc w:val="both"/>
              <w:rPr>
                <w:szCs w:val="28"/>
              </w:rPr>
            </w:pPr>
            <w:r w:rsidRPr="008D77D1">
              <w:rPr>
                <w:szCs w:val="28"/>
              </w:rPr>
              <w:t>3</w:t>
            </w:r>
          </w:p>
        </w:tc>
        <w:tc>
          <w:tcPr>
            <w:tcW w:w="5654" w:type="dxa"/>
            <w:vAlign w:val="center"/>
          </w:tcPr>
          <w:p w:rsidR="005F6202" w:rsidRPr="008D77D1" w:rsidRDefault="00652622" w:rsidP="0027121E">
            <w:pPr>
              <w:ind w:firstLine="18"/>
              <w:rPr>
                <w:szCs w:val="28"/>
              </w:rPr>
            </w:pPr>
            <w:r w:rsidRPr="008D77D1">
              <w:rPr>
                <w:sz w:val="24"/>
                <w:szCs w:val="28"/>
              </w:rPr>
              <w:t xml:space="preserve">Модуль </w:t>
            </w:r>
            <w:r w:rsidR="009A715E" w:rsidRPr="008D77D1">
              <w:rPr>
                <w:sz w:val="24"/>
                <w:szCs w:val="28"/>
              </w:rPr>
              <w:t>3</w:t>
            </w:r>
            <w:r w:rsidRPr="008D77D1">
              <w:rPr>
                <w:sz w:val="24"/>
                <w:szCs w:val="28"/>
              </w:rPr>
              <w:t>: Поиск неисправностей</w:t>
            </w:r>
          </w:p>
        </w:tc>
        <w:tc>
          <w:tcPr>
            <w:tcW w:w="1985" w:type="dxa"/>
          </w:tcPr>
          <w:p w:rsidR="00933D9B" w:rsidRPr="008D77D1" w:rsidRDefault="00933D9B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09.00-10.00</w:t>
            </w:r>
          </w:p>
          <w:p w:rsidR="00933D9B" w:rsidRPr="008D77D1" w:rsidRDefault="00933D9B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lastRenderedPageBreak/>
              <w:t>10.00-11.00</w:t>
            </w:r>
          </w:p>
          <w:p w:rsidR="009A715E" w:rsidRPr="008D77D1" w:rsidRDefault="00933D9B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11.00-12.00</w:t>
            </w:r>
          </w:p>
          <w:p w:rsidR="00302700" w:rsidRPr="008D77D1" w:rsidRDefault="00302700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14.00-15.00</w:t>
            </w:r>
          </w:p>
          <w:p w:rsidR="00302700" w:rsidRPr="008D77D1" w:rsidRDefault="00302700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15.00-16.00</w:t>
            </w:r>
          </w:p>
          <w:p w:rsidR="00302700" w:rsidRPr="008D77D1" w:rsidRDefault="00302700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16.00-17.00</w:t>
            </w:r>
          </w:p>
        </w:tc>
        <w:tc>
          <w:tcPr>
            <w:tcW w:w="1524" w:type="dxa"/>
          </w:tcPr>
          <w:p w:rsidR="005F6202" w:rsidRPr="008D77D1" w:rsidRDefault="009A715E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lastRenderedPageBreak/>
              <w:t>1час</w:t>
            </w:r>
          </w:p>
          <w:p w:rsidR="006377C0" w:rsidRPr="008D77D1" w:rsidRDefault="006377C0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lastRenderedPageBreak/>
              <w:t>1час</w:t>
            </w:r>
          </w:p>
          <w:p w:rsidR="006377C0" w:rsidRPr="008D77D1" w:rsidRDefault="006377C0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  <w:p w:rsidR="006377C0" w:rsidRPr="008D77D1" w:rsidRDefault="006377C0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  <w:p w:rsidR="00302700" w:rsidRPr="008D77D1" w:rsidRDefault="00302700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  <w:p w:rsidR="00302700" w:rsidRPr="008D77D1" w:rsidRDefault="00302700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1час</w:t>
            </w:r>
          </w:p>
        </w:tc>
      </w:tr>
    </w:tbl>
    <w:p w:rsidR="006967BE" w:rsidRPr="008D77D1" w:rsidRDefault="006967BE" w:rsidP="0027121E">
      <w:pPr>
        <w:ind w:firstLine="709"/>
        <w:rPr>
          <w:szCs w:val="28"/>
        </w:rPr>
      </w:pPr>
      <w:r w:rsidRPr="008D77D1">
        <w:rPr>
          <w:szCs w:val="28"/>
        </w:rPr>
        <w:lastRenderedPageBreak/>
        <w:br w:type="page"/>
      </w:r>
    </w:p>
    <w:p w:rsidR="005F6202" w:rsidRPr="008D77D1" w:rsidRDefault="00473DD9" w:rsidP="00473DD9">
      <w:pPr>
        <w:pStyle w:val="1"/>
        <w:spacing w:before="0"/>
      </w:pPr>
      <w:bookmarkStart w:id="7" w:name="_Toc499747814"/>
      <w:r>
        <w:lastRenderedPageBreak/>
        <w:t xml:space="preserve">4. </w:t>
      </w:r>
      <w:r w:rsidR="006967BE" w:rsidRPr="008D77D1">
        <w:t>К</w:t>
      </w:r>
      <w:r w:rsidR="00F95670">
        <w:t>РИТЕРИИ ОЦЕНИВАНИЯ</w:t>
      </w:r>
      <w:bookmarkEnd w:id="7"/>
    </w:p>
    <w:p w:rsidR="006967BE" w:rsidRPr="008D77D1" w:rsidRDefault="006967BE" w:rsidP="002712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6202" w:rsidRPr="008D77D1" w:rsidRDefault="005F6202" w:rsidP="002712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77D1">
        <w:rPr>
          <w:szCs w:val="28"/>
        </w:rPr>
        <w:t xml:space="preserve">В данном разделе определены критерии </w:t>
      </w:r>
      <w:r w:rsidR="00E71567" w:rsidRPr="008D77D1">
        <w:rPr>
          <w:szCs w:val="28"/>
        </w:rPr>
        <w:t xml:space="preserve">объективной </w:t>
      </w:r>
      <w:r w:rsidRPr="008D77D1">
        <w:rPr>
          <w:szCs w:val="28"/>
        </w:rPr>
        <w:t>оценки и количество начисляемых баллов</w:t>
      </w:r>
      <w:r w:rsidR="00E71567" w:rsidRPr="008D77D1">
        <w:rPr>
          <w:szCs w:val="28"/>
        </w:rPr>
        <w:t xml:space="preserve">. </w:t>
      </w:r>
      <w:r w:rsidRPr="008D77D1">
        <w:rPr>
          <w:szCs w:val="28"/>
        </w:rPr>
        <w:t xml:space="preserve"> </w:t>
      </w:r>
      <w:r w:rsidR="00E71567" w:rsidRPr="008D77D1">
        <w:rPr>
          <w:szCs w:val="28"/>
        </w:rPr>
        <w:t xml:space="preserve">Субъективная оценка не применима. </w:t>
      </w:r>
      <w:r w:rsidRPr="008D77D1">
        <w:rPr>
          <w:szCs w:val="28"/>
        </w:rPr>
        <w:t>Общее количество баллов по всем критериям оценки составляет 100.</w:t>
      </w:r>
    </w:p>
    <w:p w:rsidR="00781A6A" w:rsidRPr="008D77D1" w:rsidRDefault="00781A6A" w:rsidP="002712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6202" w:rsidRPr="008D77D1" w:rsidRDefault="005F6202" w:rsidP="0027121E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77D1">
        <w:rPr>
          <w:szCs w:val="28"/>
        </w:rPr>
        <w:t>Таблица 2.</w:t>
      </w:r>
      <w:r w:rsidR="00E24819">
        <w:rPr>
          <w:szCs w:val="28"/>
        </w:rPr>
        <w:t xml:space="preserve"> Критерии оценивания</w:t>
      </w:r>
    </w:p>
    <w:tbl>
      <w:tblPr>
        <w:tblStyle w:val="aa"/>
        <w:tblW w:w="9464" w:type="dxa"/>
        <w:tblLayout w:type="fixed"/>
        <w:tblLook w:val="01E0"/>
      </w:tblPr>
      <w:tblGrid>
        <w:gridCol w:w="1098"/>
        <w:gridCol w:w="4101"/>
        <w:gridCol w:w="1421"/>
        <w:gridCol w:w="1422"/>
        <w:gridCol w:w="1422"/>
      </w:tblGrid>
      <w:tr w:rsidR="00E360C4" w:rsidRPr="008D77D1" w:rsidTr="00192881">
        <w:tc>
          <w:tcPr>
            <w:tcW w:w="5199" w:type="dxa"/>
            <w:gridSpan w:val="2"/>
            <w:vMerge w:val="restart"/>
            <w:vAlign w:val="center"/>
          </w:tcPr>
          <w:p w:rsidR="00E360C4" w:rsidRPr="008D77D1" w:rsidRDefault="00E360C4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Критерий</w:t>
            </w:r>
          </w:p>
        </w:tc>
        <w:tc>
          <w:tcPr>
            <w:tcW w:w="4265" w:type="dxa"/>
            <w:gridSpan w:val="3"/>
          </w:tcPr>
          <w:p w:rsidR="00E360C4" w:rsidRPr="008D77D1" w:rsidRDefault="00E360C4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Оценки</w:t>
            </w:r>
          </w:p>
        </w:tc>
      </w:tr>
      <w:tr w:rsidR="00E360C4" w:rsidRPr="008D77D1" w:rsidTr="00192881">
        <w:tc>
          <w:tcPr>
            <w:tcW w:w="5199" w:type="dxa"/>
            <w:gridSpan w:val="2"/>
            <w:vMerge/>
          </w:tcPr>
          <w:p w:rsidR="00E360C4" w:rsidRPr="008D77D1" w:rsidRDefault="00E360C4" w:rsidP="0027121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1" w:type="dxa"/>
          </w:tcPr>
          <w:p w:rsidR="00E360C4" w:rsidRPr="008D77D1" w:rsidRDefault="00E360C4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 xml:space="preserve">Субъективная </w:t>
            </w:r>
          </w:p>
        </w:tc>
        <w:tc>
          <w:tcPr>
            <w:tcW w:w="1422" w:type="dxa"/>
          </w:tcPr>
          <w:p w:rsidR="00E360C4" w:rsidRPr="008D77D1" w:rsidRDefault="00E360C4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Объективная</w:t>
            </w:r>
          </w:p>
        </w:tc>
        <w:tc>
          <w:tcPr>
            <w:tcW w:w="1422" w:type="dxa"/>
          </w:tcPr>
          <w:p w:rsidR="00E360C4" w:rsidRPr="008D77D1" w:rsidRDefault="00E360C4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Общая</w:t>
            </w:r>
          </w:p>
        </w:tc>
      </w:tr>
      <w:tr w:rsidR="005F6202" w:rsidRPr="008D77D1" w:rsidTr="00192881">
        <w:tc>
          <w:tcPr>
            <w:tcW w:w="1098" w:type="dxa"/>
          </w:tcPr>
          <w:p w:rsidR="005F6202" w:rsidRPr="008D77D1" w:rsidRDefault="005F6202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А</w:t>
            </w:r>
          </w:p>
        </w:tc>
        <w:tc>
          <w:tcPr>
            <w:tcW w:w="4101" w:type="dxa"/>
          </w:tcPr>
          <w:p w:rsidR="005F6202" w:rsidRPr="008D77D1" w:rsidRDefault="005F6202" w:rsidP="0027121E">
            <w:pPr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Безопасность (электрическая и личная)</w:t>
            </w:r>
          </w:p>
        </w:tc>
        <w:tc>
          <w:tcPr>
            <w:tcW w:w="1421" w:type="dxa"/>
          </w:tcPr>
          <w:p w:rsidR="005F6202" w:rsidRPr="008D77D1" w:rsidRDefault="005F6202" w:rsidP="0027121E">
            <w:pPr>
              <w:ind w:firstLine="34"/>
              <w:jc w:val="center"/>
              <w:rPr>
                <w:sz w:val="24"/>
                <w:szCs w:val="28"/>
              </w:rPr>
            </w:pPr>
          </w:p>
          <w:p w:rsidR="005F6202" w:rsidRPr="008D77D1" w:rsidRDefault="005F6202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0</w:t>
            </w:r>
          </w:p>
        </w:tc>
        <w:tc>
          <w:tcPr>
            <w:tcW w:w="1422" w:type="dxa"/>
          </w:tcPr>
          <w:p w:rsidR="005F6202" w:rsidRPr="008D77D1" w:rsidRDefault="005F6202" w:rsidP="0027121E">
            <w:pPr>
              <w:ind w:firstLine="34"/>
              <w:jc w:val="center"/>
              <w:rPr>
                <w:sz w:val="24"/>
                <w:szCs w:val="28"/>
              </w:rPr>
            </w:pPr>
          </w:p>
          <w:p w:rsidR="005F6202" w:rsidRPr="008D77D1" w:rsidRDefault="005F6202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</w:t>
            </w:r>
          </w:p>
        </w:tc>
        <w:tc>
          <w:tcPr>
            <w:tcW w:w="1422" w:type="dxa"/>
          </w:tcPr>
          <w:p w:rsidR="005F6202" w:rsidRPr="008D77D1" w:rsidRDefault="005F6202" w:rsidP="0027121E">
            <w:pPr>
              <w:ind w:firstLine="34"/>
              <w:jc w:val="center"/>
              <w:rPr>
                <w:sz w:val="24"/>
                <w:szCs w:val="28"/>
              </w:rPr>
            </w:pPr>
          </w:p>
          <w:p w:rsidR="005F6202" w:rsidRPr="008D77D1" w:rsidRDefault="005F6202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</w:t>
            </w:r>
          </w:p>
        </w:tc>
      </w:tr>
      <w:tr w:rsidR="005F6202" w:rsidRPr="008D77D1" w:rsidTr="00192881">
        <w:tc>
          <w:tcPr>
            <w:tcW w:w="1098" w:type="dxa"/>
          </w:tcPr>
          <w:p w:rsidR="005F6202" w:rsidRPr="008D77D1" w:rsidRDefault="005F6202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В</w:t>
            </w:r>
          </w:p>
        </w:tc>
        <w:tc>
          <w:tcPr>
            <w:tcW w:w="4101" w:type="dxa"/>
          </w:tcPr>
          <w:p w:rsidR="005F6202" w:rsidRPr="008D77D1" w:rsidRDefault="00781A6A" w:rsidP="0027121E">
            <w:pPr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Ввод в эксплуатацию и работа схемы</w:t>
            </w:r>
          </w:p>
        </w:tc>
        <w:tc>
          <w:tcPr>
            <w:tcW w:w="1421" w:type="dxa"/>
          </w:tcPr>
          <w:p w:rsidR="005F6202" w:rsidRPr="008D77D1" w:rsidRDefault="005F6202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0</w:t>
            </w:r>
          </w:p>
        </w:tc>
        <w:tc>
          <w:tcPr>
            <w:tcW w:w="1422" w:type="dxa"/>
          </w:tcPr>
          <w:p w:rsidR="005F6202" w:rsidRPr="008D77D1" w:rsidRDefault="00C21D71" w:rsidP="0027121E">
            <w:pPr>
              <w:ind w:firstLine="34"/>
              <w:jc w:val="center"/>
              <w:rPr>
                <w:sz w:val="24"/>
                <w:szCs w:val="28"/>
                <w:lang w:val="en-US"/>
              </w:rPr>
            </w:pPr>
            <w:r w:rsidRPr="008D77D1">
              <w:rPr>
                <w:sz w:val="24"/>
                <w:szCs w:val="28"/>
                <w:lang w:val="en-US"/>
              </w:rPr>
              <w:t>25</w:t>
            </w:r>
          </w:p>
        </w:tc>
        <w:tc>
          <w:tcPr>
            <w:tcW w:w="1422" w:type="dxa"/>
          </w:tcPr>
          <w:p w:rsidR="005F6202" w:rsidRPr="008D77D1" w:rsidRDefault="00C21D71" w:rsidP="0027121E">
            <w:pPr>
              <w:ind w:firstLine="34"/>
              <w:jc w:val="center"/>
              <w:rPr>
                <w:sz w:val="24"/>
                <w:szCs w:val="28"/>
                <w:lang w:val="en-US"/>
              </w:rPr>
            </w:pPr>
            <w:r w:rsidRPr="008D77D1">
              <w:rPr>
                <w:sz w:val="24"/>
                <w:szCs w:val="28"/>
                <w:lang w:val="en-US"/>
              </w:rPr>
              <w:t>25</w:t>
            </w:r>
          </w:p>
        </w:tc>
      </w:tr>
      <w:tr w:rsidR="005F6202" w:rsidRPr="008D77D1" w:rsidTr="00192881">
        <w:tc>
          <w:tcPr>
            <w:tcW w:w="1098" w:type="dxa"/>
          </w:tcPr>
          <w:p w:rsidR="005F6202" w:rsidRPr="008D77D1" w:rsidRDefault="005F6202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С</w:t>
            </w:r>
          </w:p>
        </w:tc>
        <w:tc>
          <w:tcPr>
            <w:tcW w:w="4101" w:type="dxa"/>
          </w:tcPr>
          <w:p w:rsidR="005F6202" w:rsidRPr="008D77D1" w:rsidRDefault="00C21D71" w:rsidP="0027121E">
            <w:pPr>
              <w:rPr>
                <w:sz w:val="24"/>
                <w:szCs w:val="24"/>
              </w:rPr>
            </w:pPr>
            <w:r w:rsidRPr="008D77D1">
              <w:rPr>
                <w:sz w:val="24"/>
                <w:szCs w:val="24"/>
              </w:rPr>
              <w:t>Разработка схемы</w:t>
            </w:r>
          </w:p>
        </w:tc>
        <w:tc>
          <w:tcPr>
            <w:tcW w:w="1421" w:type="dxa"/>
          </w:tcPr>
          <w:p w:rsidR="005F6202" w:rsidRPr="008D77D1" w:rsidRDefault="005F6202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0</w:t>
            </w:r>
          </w:p>
        </w:tc>
        <w:tc>
          <w:tcPr>
            <w:tcW w:w="1422" w:type="dxa"/>
          </w:tcPr>
          <w:p w:rsidR="005F6202" w:rsidRPr="008D77D1" w:rsidRDefault="005F6202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</w:t>
            </w:r>
          </w:p>
        </w:tc>
        <w:tc>
          <w:tcPr>
            <w:tcW w:w="1422" w:type="dxa"/>
          </w:tcPr>
          <w:p w:rsidR="005F6202" w:rsidRPr="008D77D1" w:rsidRDefault="005F6202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</w:t>
            </w:r>
          </w:p>
        </w:tc>
      </w:tr>
      <w:tr w:rsidR="00C21D71" w:rsidRPr="008D77D1" w:rsidTr="00192881">
        <w:tc>
          <w:tcPr>
            <w:tcW w:w="1098" w:type="dxa"/>
          </w:tcPr>
          <w:p w:rsidR="00C21D71" w:rsidRPr="008D77D1" w:rsidRDefault="00C21D71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D</w:t>
            </w:r>
          </w:p>
        </w:tc>
        <w:tc>
          <w:tcPr>
            <w:tcW w:w="4101" w:type="dxa"/>
          </w:tcPr>
          <w:p w:rsidR="00C21D71" w:rsidRPr="008D77D1" w:rsidRDefault="00C21D71" w:rsidP="0027121E">
            <w:pPr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Размеры</w:t>
            </w:r>
          </w:p>
        </w:tc>
        <w:tc>
          <w:tcPr>
            <w:tcW w:w="1421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0</w:t>
            </w:r>
          </w:p>
        </w:tc>
        <w:tc>
          <w:tcPr>
            <w:tcW w:w="1422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  <w:lang w:val="en-US"/>
              </w:rPr>
            </w:pPr>
            <w:r w:rsidRPr="008D77D1"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1422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  <w:lang w:val="en-US"/>
              </w:rPr>
            </w:pPr>
            <w:r w:rsidRPr="008D77D1">
              <w:rPr>
                <w:sz w:val="24"/>
                <w:szCs w:val="28"/>
                <w:lang w:val="en-US"/>
              </w:rPr>
              <w:t>5</w:t>
            </w:r>
          </w:p>
        </w:tc>
      </w:tr>
      <w:tr w:rsidR="00C21D71" w:rsidRPr="008D77D1" w:rsidTr="00192881">
        <w:tc>
          <w:tcPr>
            <w:tcW w:w="1098" w:type="dxa"/>
          </w:tcPr>
          <w:p w:rsidR="00C21D71" w:rsidRPr="008D77D1" w:rsidRDefault="00C21D71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Е</w:t>
            </w:r>
          </w:p>
        </w:tc>
        <w:tc>
          <w:tcPr>
            <w:tcW w:w="4101" w:type="dxa"/>
          </w:tcPr>
          <w:p w:rsidR="00C21D71" w:rsidRPr="008D77D1" w:rsidRDefault="00C21D71" w:rsidP="0027121E">
            <w:pPr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Установка оборудования и кабеленесущих систем</w:t>
            </w:r>
          </w:p>
        </w:tc>
        <w:tc>
          <w:tcPr>
            <w:tcW w:w="1421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0</w:t>
            </w:r>
          </w:p>
        </w:tc>
        <w:tc>
          <w:tcPr>
            <w:tcW w:w="1422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15</w:t>
            </w:r>
          </w:p>
        </w:tc>
        <w:tc>
          <w:tcPr>
            <w:tcW w:w="1422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15</w:t>
            </w:r>
          </w:p>
        </w:tc>
      </w:tr>
      <w:tr w:rsidR="00C21D71" w:rsidRPr="008D77D1" w:rsidTr="00192881">
        <w:tc>
          <w:tcPr>
            <w:tcW w:w="1098" w:type="dxa"/>
          </w:tcPr>
          <w:p w:rsidR="00C21D71" w:rsidRPr="008D77D1" w:rsidRDefault="00C21D71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F</w:t>
            </w:r>
          </w:p>
        </w:tc>
        <w:tc>
          <w:tcPr>
            <w:tcW w:w="4101" w:type="dxa"/>
          </w:tcPr>
          <w:p w:rsidR="00C21D71" w:rsidRPr="008D77D1" w:rsidRDefault="00AA242C" w:rsidP="002712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Монтаж </w:t>
            </w:r>
            <w:r w:rsidR="00C21D71" w:rsidRPr="008D77D1">
              <w:rPr>
                <w:sz w:val="24"/>
                <w:szCs w:val="28"/>
              </w:rPr>
              <w:t>разделка концов проводов и кабелей</w:t>
            </w:r>
          </w:p>
        </w:tc>
        <w:tc>
          <w:tcPr>
            <w:tcW w:w="1421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0</w:t>
            </w:r>
          </w:p>
        </w:tc>
        <w:tc>
          <w:tcPr>
            <w:tcW w:w="1422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15</w:t>
            </w:r>
          </w:p>
        </w:tc>
        <w:tc>
          <w:tcPr>
            <w:tcW w:w="1422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15</w:t>
            </w:r>
          </w:p>
        </w:tc>
      </w:tr>
      <w:tr w:rsidR="00C21D71" w:rsidRPr="008D77D1" w:rsidTr="00192881">
        <w:tc>
          <w:tcPr>
            <w:tcW w:w="1098" w:type="dxa"/>
          </w:tcPr>
          <w:p w:rsidR="00C21D71" w:rsidRPr="008D77D1" w:rsidRDefault="00C21D71" w:rsidP="0027121E">
            <w:pPr>
              <w:jc w:val="center"/>
              <w:rPr>
                <w:sz w:val="24"/>
                <w:szCs w:val="28"/>
                <w:lang w:val="en-US"/>
              </w:rPr>
            </w:pPr>
            <w:r w:rsidRPr="008D77D1">
              <w:rPr>
                <w:sz w:val="24"/>
                <w:szCs w:val="28"/>
                <w:lang w:val="en-US"/>
              </w:rPr>
              <w:t>G</w:t>
            </w:r>
          </w:p>
        </w:tc>
        <w:tc>
          <w:tcPr>
            <w:tcW w:w="4101" w:type="dxa"/>
          </w:tcPr>
          <w:p w:rsidR="00C21D71" w:rsidRPr="008D77D1" w:rsidRDefault="00C21D71" w:rsidP="0027121E">
            <w:pPr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 xml:space="preserve">Программирование </w:t>
            </w:r>
          </w:p>
        </w:tc>
        <w:tc>
          <w:tcPr>
            <w:tcW w:w="1421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0</w:t>
            </w:r>
          </w:p>
        </w:tc>
        <w:tc>
          <w:tcPr>
            <w:tcW w:w="1422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</w:t>
            </w:r>
          </w:p>
        </w:tc>
        <w:tc>
          <w:tcPr>
            <w:tcW w:w="1422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</w:t>
            </w:r>
          </w:p>
        </w:tc>
      </w:tr>
      <w:tr w:rsidR="00C21D71" w:rsidRPr="008D77D1" w:rsidTr="00192881">
        <w:tc>
          <w:tcPr>
            <w:tcW w:w="1098" w:type="dxa"/>
          </w:tcPr>
          <w:p w:rsidR="00C21D71" w:rsidRPr="008D77D1" w:rsidRDefault="00C21D71" w:rsidP="0027121E">
            <w:pPr>
              <w:jc w:val="center"/>
              <w:rPr>
                <w:sz w:val="24"/>
                <w:szCs w:val="28"/>
                <w:lang w:val="en-US"/>
              </w:rPr>
            </w:pPr>
            <w:r w:rsidRPr="008D77D1">
              <w:rPr>
                <w:sz w:val="24"/>
                <w:szCs w:val="28"/>
                <w:lang w:val="en-US"/>
              </w:rPr>
              <w:t>H</w:t>
            </w:r>
          </w:p>
        </w:tc>
        <w:tc>
          <w:tcPr>
            <w:tcW w:w="4101" w:type="dxa"/>
          </w:tcPr>
          <w:p w:rsidR="00C21D71" w:rsidRPr="008D77D1" w:rsidRDefault="00C21D71" w:rsidP="0027121E">
            <w:pPr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Поиск неисправностей</w:t>
            </w:r>
          </w:p>
        </w:tc>
        <w:tc>
          <w:tcPr>
            <w:tcW w:w="1421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  <w:lang w:val="en-US"/>
              </w:rPr>
            </w:pPr>
            <w:r w:rsidRPr="008D77D1">
              <w:rPr>
                <w:sz w:val="24"/>
                <w:szCs w:val="28"/>
                <w:lang w:val="en-US"/>
              </w:rPr>
              <w:t>0</w:t>
            </w:r>
          </w:p>
        </w:tc>
        <w:tc>
          <w:tcPr>
            <w:tcW w:w="1422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</w:t>
            </w:r>
          </w:p>
        </w:tc>
        <w:tc>
          <w:tcPr>
            <w:tcW w:w="1422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</w:t>
            </w:r>
          </w:p>
        </w:tc>
      </w:tr>
      <w:tr w:rsidR="00C21D71" w:rsidRPr="008D77D1" w:rsidTr="00192881">
        <w:tc>
          <w:tcPr>
            <w:tcW w:w="5199" w:type="dxa"/>
            <w:gridSpan w:val="2"/>
          </w:tcPr>
          <w:p w:rsidR="00C21D71" w:rsidRPr="008D77D1" w:rsidRDefault="00C21D71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 xml:space="preserve">Итого </w:t>
            </w:r>
          </w:p>
        </w:tc>
        <w:tc>
          <w:tcPr>
            <w:tcW w:w="1421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0</w:t>
            </w:r>
          </w:p>
        </w:tc>
        <w:tc>
          <w:tcPr>
            <w:tcW w:w="1422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100</w:t>
            </w:r>
          </w:p>
        </w:tc>
        <w:tc>
          <w:tcPr>
            <w:tcW w:w="1422" w:type="dxa"/>
          </w:tcPr>
          <w:p w:rsidR="00C21D71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100</w:t>
            </w:r>
          </w:p>
        </w:tc>
      </w:tr>
    </w:tbl>
    <w:p w:rsidR="005F6202" w:rsidRPr="008D77D1" w:rsidRDefault="005F6202" w:rsidP="0027121E">
      <w:pPr>
        <w:autoSpaceDE w:val="0"/>
        <w:autoSpaceDN w:val="0"/>
        <w:adjustRightInd w:val="0"/>
        <w:ind w:firstLine="709"/>
        <w:jc w:val="both"/>
      </w:pPr>
    </w:p>
    <w:p w:rsidR="00E360C4" w:rsidRPr="008D77D1" w:rsidRDefault="00E360C4" w:rsidP="0027121E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77D1">
        <w:rPr>
          <w:szCs w:val="28"/>
        </w:rPr>
        <w:t>Таблица 3.</w:t>
      </w:r>
      <w:r w:rsidR="004343AB">
        <w:rPr>
          <w:szCs w:val="28"/>
        </w:rPr>
        <w:t xml:space="preserve"> Соответствие модулей демонстрационного экзамена критериям оценивания</w:t>
      </w:r>
    </w:p>
    <w:tbl>
      <w:tblPr>
        <w:tblStyle w:val="aa"/>
        <w:tblW w:w="9464" w:type="dxa"/>
        <w:tblLook w:val="01E0"/>
      </w:tblPr>
      <w:tblGrid>
        <w:gridCol w:w="5211"/>
        <w:gridCol w:w="2126"/>
        <w:gridCol w:w="2127"/>
      </w:tblGrid>
      <w:tr w:rsidR="00344728" w:rsidRPr="008D77D1" w:rsidTr="00192881">
        <w:trPr>
          <w:trHeight w:val="562"/>
        </w:trPr>
        <w:tc>
          <w:tcPr>
            <w:tcW w:w="5211" w:type="dxa"/>
            <w:vAlign w:val="center"/>
          </w:tcPr>
          <w:p w:rsidR="00344728" w:rsidRPr="008D77D1" w:rsidRDefault="00344728" w:rsidP="0027121E">
            <w:pPr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Наименование модуля</w:t>
            </w:r>
          </w:p>
        </w:tc>
        <w:tc>
          <w:tcPr>
            <w:tcW w:w="2126" w:type="dxa"/>
            <w:vAlign w:val="center"/>
          </w:tcPr>
          <w:p w:rsidR="00344728" w:rsidRPr="008D77D1" w:rsidRDefault="00344728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Критерий</w:t>
            </w:r>
          </w:p>
        </w:tc>
        <w:tc>
          <w:tcPr>
            <w:tcW w:w="2127" w:type="dxa"/>
          </w:tcPr>
          <w:p w:rsidR="00344728" w:rsidRPr="008D77D1" w:rsidRDefault="00344728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Общая оценка</w:t>
            </w:r>
          </w:p>
        </w:tc>
      </w:tr>
      <w:tr w:rsidR="00344728" w:rsidRPr="008D77D1" w:rsidTr="00192881">
        <w:trPr>
          <w:trHeight w:val="1337"/>
        </w:trPr>
        <w:tc>
          <w:tcPr>
            <w:tcW w:w="5211" w:type="dxa"/>
            <w:vAlign w:val="center"/>
          </w:tcPr>
          <w:p w:rsidR="00344728" w:rsidRPr="008D77D1" w:rsidRDefault="00344728" w:rsidP="0027121E">
            <w:pPr>
              <w:rPr>
                <w:sz w:val="24"/>
                <w:szCs w:val="28"/>
              </w:rPr>
            </w:pPr>
            <w:r w:rsidRPr="008D77D1">
              <w:rPr>
                <w:sz w:val="24"/>
                <w:szCs w:val="24"/>
              </w:rPr>
              <w:t xml:space="preserve">Модуль 1: </w:t>
            </w:r>
            <w:r w:rsidRPr="008D77D1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Монтаж силового осветительного электрооборудования</w:t>
            </w:r>
          </w:p>
        </w:tc>
        <w:tc>
          <w:tcPr>
            <w:tcW w:w="2126" w:type="dxa"/>
          </w:tcPr>
          <w:p w:rsidR="00344728" w:rsidRPr="008D77D1" w:rsidRDefault="00344728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А</w:t>
            </w:r>
          </w:p>
          <w:p w:rsidR="00344728" w:rsidRPr="008D77D1" w:rsidRDefault="00344728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В</w:t>
            </w:r>
          </w:p>
          <w:p w:rsidR="00344728" w:rsidRPr="008D77D1" w:rsidRDefault="00344728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С</w:t>
            </w:r>
          </w:p>
          <w:p w:rsidR="00344728" w:rsidRPr="008D77D1" w:rsidRDefault="00344728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D</w:t>
            </w:r>
          </w:p>
          <w:p w:rsidR="00C21D71" w:rsidRPr="008D77D1" w:rsidRDefault="00344728" w:rsidP="0027121E">
            <w:pPr>
              <w:ind w:firstLine="34"/>
              <w:jc w:val="center"/>
              <w:rPr>
                <w:sz w:val="24"/>
                <w:szCs w:val="28"/>
                <w:lang w:val="en-US"/>
              </w:rPr>
            </w:pPr>
            <w:r w:rsidRPr="008D77D1">
              <w:rPr>
                <w:sz w:val="24"/>
                <w:szCs w:val="28"/>
              </w:rPr>
              <w:t>Е</w:t>
            </w:r>
            <w:r w:rsidR="00C21D71" w:rsidRPr="008D77D1">
              <w:rPr>
                <w:sz w:val="24"/>
                <w:szCs w:val="28"/>
              </w:rPr>
              <w:t xml:space="preserve"> </w:t>
            </w:r>
          </w:p>
          <w:p w:rsidR="00344728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F</w:t>
            </w:r>
          </w:p>
        </w:tc>
        <w:tc>
          <w:tcPr>
            <w:tcW w:w="2127" w:type="dxa"/>
          </w:tcPr>
          <w:p w:rsidR="00344728" w:rsidRPr="008D77D1" w:rsidRDefault="00344728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80</w:t>
            </w:r>
          </w:p>
        </w:tc>
      </w:tr>
      <w:tr w:rsidR="00344728" w:rsidRPr="008D77D1" w:rsidTr="00192881">
        <w:tc>
          <w:tcPr>
            <w:tcW w:w="5211" w:type="dxa"/>
            <w:vAlign w:val="center"/>
          </w:tcPr>
          <w:p w:rsidR="00344728" w:rsidRPr="008D77D1" w:rsidRDefault="00344728" w:rsidP="0027121E">
            <w:pPr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Модуль 2: Программирование</w:t>
            </w:r>
          </w:p>
        </w:tc>
        <w:tc>
          <w:tcPr>
            <w:tcW w:w="2126" w:type="dxa"/>
          </w:tcPr>
          <w:p w:rsidR="00344728" w:rsidRPr="008D77D1" w:rsidRDefault="00C21D71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  <w:lang w:val="en-US"/>
              </w:rPr>
              <w:t>G</w:t>
            </w:r>
          </w:p>
        </w:tc>
        <w:tc>
          <w:tcPr>
            <w:tcW w:w="2127" w:type="dxa"/>
          </w:tcPr>
          <w:p w:rsidR="00344728" w:rsidRPr="008D77D1" w:rsidRDefault="00344728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</w:t>
            </w:r>
          </w:p>
        </w:tc>
      </w:tr>
      <w:tr w:rsidR="00344728" w:rsidRPr="008D77D1" w:rsidTr="00192881">
        <w:tc>
          <w:tcPr>
            <w:tcW w:w="5211" w:type="dxa"/>
            <w:vAlign w:val="center"/>
          </w:tcPr>
          <w:p w:rsidR="00344728" w:rsidRPr="008D77D1" w:rsidRDefault="00344728" w:rsidP="0027121E">
            <w:pPr>
              <w:rPr>
                <w:szCs w:val="28"/>
              </w:rPr>
            </w:pPr>
            <w:r w:rsidRPr="008D77D1">
              <w:rPr>
                <w:sz w:val="24"/>
                <w:szCs w:val="28"/>
              </w:rPr>
              <w:t>Модуль 3: Поиск неисправностей</w:t>
            </w:r>
          </w:p>
        </w:tc>
        <w:tc>
          <w:tcPr>
            <w:tcW w:w="2126" w:type="dxa"/>
          </w:tcPr>
          <w:p w:rsidR="00344728" w:rsidRPr="008D77D1" w:rsidRDefault="00C21D71" w:rsidP="0027121E">
            <w:pPr>
              <w:ind w:firstLine="34"/>
              <w:jc w:val="center"/>
              <w:rPr>
                <w:sz w:val="24"/>
                <w:szCs w:val="28"/>
                <w:lang w:val="en-US"/>
              </w:rPr>
            </w:pPr>
            <w:r w:rsidRPr="008D77D1">
              <w:rPr>
                <w:sz w:val="24"/>
                <w:szCs w:val="28"/>
                <w:lang w:val="en-US"/>
              </w:rPr>
              <w:t>H</w:t>
            </w:r>
          </w:p>
        </w:tc>
        <w:tc>
          <w:tcPr>
            <w:tcW w:w="2127" w:type="dxa"/>
          </w:tcPr>
          <w:p w:rsidR="00344728" w:rsidRPr="008D77D1" w:rsidRDefault="00344728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</w:t>
            </w:r>
          </w:p>
        </w:tc>
      </w:tr>
      <w:tr w:rsidR="00344728" w:rsidRPr="008D77D1" w:rsidTr="00192881">
        <w:trPr>
          <w:trHeight w:val="64"/>
        </w:trPr>
        <w:tc>
          <w:tcPr>
            <w:tcW w:w="7337" w:type="dxa"/>
            <w:gridSpan w:val="2"/>
          </w:tcPr>
          <w:p w:rsidR="00344728" w:rsidRPr="008D77D1" w:rsidRDefault="00344728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344728" w:rsidRPr="008D77D1" w:rsidRDefault="00344728" w:rsidP="0027121E">
            <w:pPr>
              <w:ind w:firstLine="34"/>
              <w:jc w:val="center"/>
              <w:rPr>
                <w:sz w:val="24"/>
                <w:szCs w:val="28"/>
              </w:rPr>
            </w:pPr>
            <w:r w:rsidRPr="008D77D1">
              <w:rPr>
                <w:sz w:val="24"/>
                <w:szCs w:val="28"/>
              </w:rPr>
              <w:t>100</w:t>
            </w:r>
          </w:p>
        </w:tc>
      </w:tr>
    </w:tbl>
    <w:p w:rsidR="009B47E5" w:rsidRPr="008D77D1" w:rsidRDefault="009B47E5" w:rsidP="0027121E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77D1">
        <w:rPr>
          <w:szCs w:val="28"/>
        </w:rPr>
        <w:t>Таблица 4.</w:t>
      </w:r>
      <w:r w:rsidR="0086419B">
        <w:rPr>
          <w:szCs w:val="28"/>
        </w:rPr>
        <w:t xml:space="preserve"> </w:t>
      </w:r>
      <w:r w:rsidR="006E26B3">
        <w:rPr>
          <w:szCs w:val="28"/>
        </w:rPr>
        <w:t>Соответствие модулей демонстрационного экзамена профессиональным компетенциям специальности 08.02.09</w:t>
      </w:r>
    </w:p>
    <w:tbl>
      <w:tblPr>
        <w:tblStyle w:val="aa"/>
        <w:tblW w:w="9464" w:type="dxa"/>
        <w:tblLook w:val="01E0"/>
      </w:tblPr>
      <w:tblGrid>
        <w:gridCol w:w="3227"/>
        <w:gridCol w:w="6237"/>
      </w:tblGrid>
      <w:tr w:rsidR="00006BA2" w:rsidRPr="008D77D1" w:rsidTr="00192881">
        <w:trPr>
          <w:trHeight w:val="414"/>
        </w:trPr>
        <w:tc>
          <w:tcPr>
            <w:tcW w:w="3227" w:type="dxa"/>
            <w:vMerge w:val="restart"/>
            <w:vAlign w:val="center"/>
          </w:tcPr>
          <w:p w:rsidR="00006BA2" w:rsidRPr="008D77D1" w:rsidRDefault="00006BA2" w:rsidP="0027121E">
            <w:pPr>
              <w:autoSpaceDE w:val="0"/>
              <w:autoSpaceDN w:val="0"/>
              <w:adjustRightInd w:val="0"/>
              <w:ind w:left="142" w:hanging="142"/>
              <w:rPr>
                <w:rFonts w:eastAsia="TimesNewRomanPSMT"/>
                <w:sz w:val="24"/>
                <w:szCs w:val="24"/>
                <w:lang w:eastAsia="en-US"/>
              </w:rPr>
            </w:pPr>
            <w:r w:rsidRPr="008D77D1">
              <w:rPr>
                <w:sz w:val="24"/>
                <w:szCs w:val="28"/>
              </w:rPr>
              <w:t>Наименование модуля</w:t>
            </w:r>
          </w:p>
        </w:tc>
        <w:tc>
          <w:tcPr>
            <w:tcW w:w="6237" w:type="dxa"/>
            <w:vMerge w:val="restart"/>
          </w:tcPr>
          <w:p w:rsidR="00006BA2" w:rsidRPr="009B0AE4" w:rsidRDefault="009B0AE4" w:rsidP="0027121E">
            <w:pPr>
              <w:ind w:firstLine="3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Соответствующие компетенции</w:t>
            </w:r>
          </w:p>
          <w:p w:rsidR="00006BA2" w:rsidRPr="008D77D1" w:rsidRDefault="00006BA2" w:rsidP="0027121E">
            <w:pPr>
              <w:ind w:firstLine="3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8D77D1">
              <w:rPr>
                <w:rFonts w:eastAsia="TimesNewRomanPSMT"/>
                <w:sz w:val="24"/>
                <w:szCs w:val="24"/>
                <w:lang w:eastAsia="en-US"/>
              </w:rPr>
              <w:t>ФГОС 08.02.09</w:t>
            </w:r>
          </w:p>
        </w:tc>
      </w:tr>
      <w:tr w:rsidR="00006BA2" w:rsidRPr="008D77D1" w:rsidTr="00192881">
        <w:trPr>
          <w:trHeight w:val="414"/>
        </w:trPr>
        <w:tc>
          <w:tcPr>
            <w:tcW w:w="3227" w:type="dxa"/>
            <w:vMerge/>
          </w:tcPr>
          <w:p w:rsidR="00006BA2" w:rsidRPr="008D77D1" w:rsidRDefault="00006BA2" w:rsidP="0027121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237" w:type="dxa"/>
            <w:vMerge/>
          </w:tcPr>
          <w:p w:rsidR="00006BA2" w:rsidRPr="008D77D1" w:rsidRDefault="00006BA2" w:rsidP="0027121E">
            <w:pPr>
              <w:ind w:firstLine="33"/>
              <w:jc w:val="center"/>
              <w:rPr>
                <w:sz w:val="24"/>
                <w:szCs w:val="28"/>
              </w:rPr>
            </w:pPr>
          </w:p>
        </w:tc>
      </w:tr>
      <w:tr w:rsidR="00660299" w:rsidRPr="008D77D1" w:rsidTr="00192881">
        <w:trPr>
          <w:trHeight w:val="2760"/>
        </w:trPr>
        <w:tc>
          <w:tcPr>
            <w:tcW w:w="3227" w:type="dxa"/>
          </w:tcPr>
          <w:p w:rsidR="00660299" w:rsidRPr="008D77D1" w:rsidRDefault="00660299" w:rsidP="00C1312F">
            <w:pPr>
              <w:rPr>
                <w:rFonts w:eastAsia="TimesNewRomanPSMT"/>
                <w:szCs w:val="28"/>
                <w:lang w:eastAsia="en-US"/>
              </w:rPr>
            </w:pPr>
            <w:r w:rsidRPr="008D77D1">
              <w:rPr>
                <w:sz w:val="24"/>
                <w:szCs w:val="24"/>
              </w:rPr>
              <w:lastRenderedPageBreak/>
              <w:t xml:space="preserve">Модуль 1: </w:t>
            </w:r>
            <w:r w:rsidRPr="008D77D1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Монтаж силового и осветительного электрооборудования</w:t>
            </w:r>
          </w:p>
        </w:tc>
        <w:tc>
          <w:tcPr>
            <w:tcW w:w="6237" w:type="dxa"/>
          </w:tcPr>
          <w:p w:rsidR="00660299" w:rsidRPr="008D77D1" w:rsidRDefault="00660299" w:rsidP="0027121E">
            <w:pPr>
              <w:ind w:firstLine="33"/>
              <w:rPr>
                <w:sz w:val="24"/>
                <w:szCs w:val="24"/>
              </w:rPr>
            </w:pPr>
            <w:r w:rsidRPr="008D77D1">
              <w:rPr>
                <w:sz w:val="24"/>
                <w:szCs w:val="24"/>
              </w:rPr>
      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      </w:r>
          </w:p>
          <w:p w:rsidR="00660299" w:rsidRPr="008D77D1" w:rsidRDefault="00660299" w:rsidP="0027121E">
            <w:pPr>
              <w:ind w:firstLine="33"/>
              <w:rPr>
                <w:sz w:val="24"/>
                <w:szCs w:val="24"/>
              </w:rPr>
            </w:pPr>
            <w:r w:rsidRPr="008D77D1">
              <w:rPr>
                <w:sz w:val="24"/>
                <w:szCs w:val="24"/>
              </w:rPr>
              <w:t>ПК 2.2. Организовывать и производить монтаж</w:t>
            </w:r>
          </w:p>
          <w:p w:rsidR="00660299" w:rsidRPr="008D77D1" w:rsidRDefault="00660299" w:rsidP="0027121E">
            <w:pPr>
              <w:ind w:firstLine="33"/>
              <w:rPr>
                <w:sz w:val="24"/>
                <w:szCs w:val="24"/>
              </w:rPr>
            </w:pPr>
            <w:r w:rsidRPr="008D77D1">
              <w:rPr>
                <w:sz w:val="24"/>
                <w:szCs w:val="24"/>
              </w:rPr>
              <w:t xml:space="preserve">осветительного </w:t>
            </w:r>
            <w:r w:rsidR="009253EB" w:rsidRPr="008D77D1">
              <w:rPr>
                <w:sz w:val="24"/>
                <w:szCs w:val="24"/>
              </w:rPr>
              <w:t xml:space="preserve">электрооборудования </w:t>
            </w:r>
            <w:r w:rsidRPr="008D77D1">
              <w:rPr>
                <w:sz w:val="24"/>
                <w:szCs w:val="24"/>
              </w:rPr>
              <w:t xml:space="preserve">промышленных и гражданских зданий с соблюдением технологической последовательности. </w:t>
            </w:r>
          </w:p>
          <w:p w:rsidR="009253EB" w:rsidRPr="008D77D1" w:rsidRDefault="009253EB" w:rsidP="0027121E">
            <w:pPr>
              <w:pStyle w:val="Style10"/>
              <w:widowControl/>
              <w:spacing w:line="240" w:lineRule="auto"/>
              <w:ind w:left="45" w:firstLine="33"/>
              <w:jc w:val="left"/>
              <w:rPr>
                <w:rStyle w:val="FontStyle61"/>
                <w:sz w:val="24"/>
                <w:szCs w:val="24"/>
              </w:rPr>
            </w:pPr>
            <w:r w:rsidRPr="008D77D1">
              <w:rPr>
                <w:rStyle w:val="FontStyle61"/>
                <w:sz w:val="24"/>
                <w:szCs w:val="24"/>
              </w:rPr>
              <w:t>ПК 4.2. Контролировать качество выполнения электромонтажных работ.</w:t>
            </w:r>
          </w:p>
          <w:p w:rsidR="00660299" w:rsidRPr="008D77D1" w:rsidRDefault="009253EB" w:rsidP="0027121E">
            <w:pPr>
              <w:ind w:firstLine="33"/>
              <w:rPr>
                <w:sz w:val="24"/>
                <w:szCs w:val="24"/>
              </w:rPr>
            </w:pPr>
            <w:r w:rsidRPr="008D77D1">
              <w:rPr>
                <w:rStyle w:val="FontStyle61"/>
                <w:sz w:val="24"/>
                <w:szCs w:val="24"/>
              </w:rPr>
              <w:t>ПК 4.4. Обеспечивать соблюдение правил техники безопасности при выполнении электромонтажных и наладочных работ.</w:t>
            </w:r>
          </w:p>
        </w:tc>
      </w:tr>
      <w:tr w:rsidR="00660299" w:rsidRPr="008D77D1" w:rsidTr="00192881">
        <w:tc>
          <w:tcPr>
            <w:tcW w:w="3227" w:type="dxa"/>
          </w:tcPr>
          <w:p w:rsidR="00660299" w:rsidRPr="008D77D1" w:rsidRDefault="00660299" w:rsidP="0027121E">
            <w:pPr>
              <w:autoSpaceDE w:val="0"/>
              <w:autoSpaceDN w:val="0"/>
              <w:adjustRightInd w:val="0"/>
              <w:ind w:left="16"/>
              <w:rPr>
                <w:sz w:val="24"/>
                <w:szCs w:val="24"/>
              </w:rPr>
            </w:pPr>
            <w:r w:rsidRPr="008D77D1">
              <w:rPr>
                <w:sz w:val="24"/>
                <w:szCs w:val="28"/>
              </w:rPr>
              <w:t>Модуль 2: Программирование</w:t>
            </w:r>
          </w:p>
        </w:tc>
        <w:tc>
          <w:tcPr>
            <w:tcW w:w="6237" w:type="dxa"/>
          </w:tcPr>
          <w:p w:rsidR="00660299" w:rsidRPr="008D77D1" w:rsidRDefault="00660299" w:rsidP="0027121E">
            <w:pPr>
              <w:ind w:firstLine="33"/>
              <w:rPr>
                <w:sz w:val="24"/>
                <w:szCs w:val="24"/>
              </w:rPr>
            </w:pPr>
            <w:r w:rsidRPr="008D77D1">
              <w:rPr>
                <w:sz w:val="24"/>
                <w:szCs w:val="24"/>
              </w:rPr>
              <w:t>ПК 2.3. Организовывать и производить наладку и испытания устройств электрооборудования промышленных и гражданских зданий.</w:t>
            </w:r>
          </w:p>
        </w:tc>
      </w:tr>
      <w:tr w:rsidR="00660299" w:rsidRPr="008D77D1" w:rsidTr="00192881">
        <w:trPr>
          <w:trHeight w:val="802"/>
        </w:trPr>
        <w:tc>
          <w:tcPr>
            <w:tcW w:w="3227" w:type="dxa"/>
          </w:tcPr>
          <w:p w:rsidR="00660299" w:rsidRPr="008D77D1" w:rsidRDefault="00660299" w:rsidP="0027121E">
            <w:pPr>
              <w:autoSpaceDE w:val="0"/>
              <w:autoSpaceDN w:val="0"/>
              <w:adjustRightInd w:val="0"/>
              <w:ind w:left="16"/>
              <w:rPr>
                <w:sz w:val="24"/>
                <w:szCs w:val="24"/>
              </w:rPr>
            </w:pPr>
            <w:r w:rsidRPr="008D77D1">
              <w:rPr>
                <w:sz w:val="24"/>
                <w:szCs w:val="28"/>
              </w:rPr>
              <w:t>Модуль 3: Поиск неисправностей</w:t>
            </w:r>
          </w:p>
        </w:tc>
        <w:tc>
          <w:tcPr>
            <w:tcW w:w="6237" w:type="dxa"/>
          </w:tcPr>
          <w:p w:rsidR="00660299" w:rsidRPr="008D77D1" w:rsidRDefault="00660299" w:rsidP="0027121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D77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ПК 1.2. Организовывать и производить работы по выявлению неисправностей электроустановок промышленных и гражданских зданий.</w:t>
            </w:r>
          </w:p>
        </w:tc>
      </w:tr>
    </w:tbl>
    <w:p w:rsidR="005E15CC" w:rsidRDefault="00DC23CF" w:rsidP="005E15CC">
      <w:pPr>
        <w:pStyle w:val="1"/>
        <w:numPr>
          <w:ilvl w:val="0"/>
          <w:numId w:val="24"/>
        </w:numPr>
        <w:rPr>
          <w:rFonts w:eastAsiaTheme="minorHAnsi"/>
          <w:lang w:eastAsia="en-US"/>
        </w:rPr>
      </w:pPr>
      <w:r w:rsidRPr="008D77D1">
        <w:rPr>
          <w:rFonts w:ascii="Arial" w:eastAsiaTheme="minorHAnsi" w:hAnsi="Arial" w:cs="Arial"/>
          <w:sz w:val="34"/>
          <w:szCs w:val="34"/>
          <w:lang w:eastAsia="en-US"/>
        </w:rPr>
        <w:br w:type="page"/>
      </w:r>
      <w:bookmarkStart w:id="8" w:name="_Toc499747815"/>
      <w:r w:rsidR="005E15CC">
        <w:rPr>
          <w:rFonts w:eastAsiaTheme="minorHAnsi"/>
          <w:lang w:eastAsia="en-US"/>
        </w:rPr>
        <w:lastRenderedPageBreak/>
        <w:t>МАТЕРИАЛЫ И ОБОРУДОВАНИЕ</w:t>
      </w:r>
      <w:r w:rsidR="00A23586" w:rsidRPr="00636456">
        <w:rPr>
          <w:rFonts w:eastAsiaTheme="minorHAnsi"/>
          <w:lang w:eastAsia="en-US"/>
        </w:rPr>
        <w:t xml:space="preserve"> </w:t>
      </w:r>
    </w:p>
    <w:bookmarkEnd w:id="8"/>
    <w:p w:rsidR="00800B1E" w:rsidRPr="00636456" w:rsidRDefault="005E15CC" w:rsidP="005E15CC">
      <w:pPr>
        <w:pStyle w:val="1"/>
        <w:ind w:left="360"/>
        <w:rPr>
          <w:color w:val="BFBFBF" w:themeColor="background1" w:themeShade="BF"/>
        </w:rPr>
      </w:pPr>
      <w:r>
        <w:rPr>
          <w:rFonts w:eastAsia="TimesNewRomanPSMT"/>
          <w:lang w:eastAsia="en-US"/>
        </w:rPr>
        <w:t>Инфраструктурный лист</w:t>
      </w:r>
    </w:p>
    <w:p w:rsidR="00800B1E" w:rsidRPr="008D77D1" w:rsidRDefault="00800B1E" w:rsidP="0027121E">
      <w:pPr>
        <w:autoSpaceDE w:val="0"/>
        <w:autoSpaceDN w:val="0"/>
        <w:adjustRightInd w:val="0"/>
        <w:ind w:firstLine="709"/>
        <w:rPr>
          <w:rFonts w:eastAsiaTheme="minorHAnsi"/>
          <w:b/>
          <w:bCs/>
          <w:szCs w:val="28"/>
          <w:lang w:eastAsia="en-US"/>
        </w:rPr>
      </w:pPr>
    </w:p>
    <w:p w:rsidR="00800B1E" w:rsidRPr="008D77D1" w:rsidRDefault="00800B1E" w:rsidP="0027121E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t xml:space="preserve">Инфраструктурный лист включает </w:t>
      </w:r>
      <w:r w:rsidR="00A23586">
        <w:rPr>
          <w:rFonts w:eastAsia="TimesNewRomanPSMT"/>
          <w:szCs w:val="28"/>
          <w:lang w:eastAsia="en-US"/>
        </w:rPr>
        <w:t xml:space="preserve">перечень </w:t>
      </w:r>
      <w:r w:rsidRPr="008D77D1">
        <w:rPr>
          <w:rFonts w:eastAsia="TimesNewRomanPSMT"/>
          <w:szCs w:val="28"/>
          <w:lang w:eastAsia="en-US"/>
        </w:rPr>
        <w:t>все</w:t>
      </w:r>
      <w:r w:rsidR="00A23586">
        <w:rPr>
          <w:rFonts w:eastAsia="TimesNewRomanPSMT"/>
          <w:szCs w:val="28"/>
          <w:lang w:eastAsia="en-US"/>
        </w:rPr>
        <w:t>го</w:t>
      </w:r>
      <w:r w:rsidRPr="008D77D1">
        <w:rPr>
          <w:rFonts w:eastAsia="TimesNewRomanPSMT"/>
          <w:szCs w:val="28"/>
          <w:lang w:eastAsia="en-US"/>
        </w:rPr>
        <w:t xml:space="preserve">, что необходимо для выполнения заданий демонстрационного экзамена. Рабочая группа, не менее чем за </w:t>
      </w:r>
      <w:r w:rsidR="00D91F24">
        <w:rPr>
          <w:rFonts w:eastAsia="TimesNewRomanPSMT"/>
          <w:szCs w:val="28"/>
          <w:lang w:eastAsia="en-US"/>
        </w:rPr>
        <w:t>3</w:t>
      </w:r>
      <w:r w:rsidRPr="008D77D1">
        <w:rPr>
          <w:rFonts w:eastAsia="TimesNewRomanPSMT"/>
          <w:szCs w:val="28"/>
          <w:lang w:eastAsia="en-US"/>
        </w:rPr>
        <w:t xml:space="preserve"> месяца до проведения демонстрационного экзамена, составляет список с перечнем и точным количеством необходимых материалов, их особенностей, моделей и марок. Затем составляется два отдельных списка:</w:t>
      </w:r>
    </w:p>
    <w:p w:rsidR="00800B1E" w:rsidRPr="008D77D1" w:rsidRDefault="00EC5CE0" w:rsidP="0027121E">
      <w:pPr>
        <w:pStyle w:val="a4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>
        <w:rPr>
          <w:rFonts w:eastAsia="TimesNewRomanPSMT"/>
          <w:szCs w:val="28"/>
          <w:lang w:eastAsia="en-US"/>
        </w:rPr>
        <w:t>и</w:t>
      </w:r>
      <w:r w:rsidR="00800B1E" w:rsidRPr="008D77D1">
        <w:rPr>
          <w:rFonts w:eastAsia="TimesNewRomanPSMT"/>
          <w:szCs w:val="28"/>
          <w:lang w:eastAsia="en-US"/>
        </w:rPr>
        <w:t>нфраструктура, предоставляемая студентам на время проведения демонстрационного экзамена;</w:t>
      </w:r>
    </w:p>
    <w:p w:rsidR="00800B1E" w:rsidRPr="008D77D1" w:rsidRDefault="00EC5CE0" w:rsidP="0027121E">
      <w:pPr>
        <w:pStyle w:val="a4"/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>
        <w:rPr>
          <w:rFonts w:eastAsia="TimesNewRomanPSMT"/>
          <w:szCs w:val="28"/>
          <w:lang w:eastAsia="en-US"/>
        </w:rPr>
        <w:t>и</w:t>
      </w:r>
      <w:r w:rsidR="00800B1E" w:rsidRPr="008D77D1">
        <w:rPr>
          <w:rFonts w:eastAsia="TimesNewRomanPSMT"/>
          <w:szCs w:val="28"/>
          <w:lang w:eastAsia="en-US"/>
        </w:rPr>
        <w:t>нфраструктура, не предоставляемая студентам, но разрешенная к использованию во время проведения демонстрационного экзамена.</w:t>
      </w:r>
    </w:p>
    <w:p w:rsidR="00800B1E" w:rsidRPr="008D77D1" w:rsidRDefault="00800B1E" w:rsidP="0027121E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t xml:space="preserve">За </w:t>
      </w:r>
      <w:r w:rsidR="00EC5CE0">
        <w:rPr>
          <w:rFonts w:eastAsia="TimesNewRomanPSMT"/>
          <w:szCs w:val="28"/>
          <w:lang w:eastAsia="en-US"/>
        </w:rPr>
        <w:t>2</w:t>
      </w:r>
      <w:r w:rsidRPr="008D77D1">
        <w:rPr>
          <w:rFonts w:eastAsia="TimesNewRomanPSMT"/>
          <w:szCs w:val="28"/>
          <w:lang w:eastAsia="en-US"/>
        </w:rPr>
        <w:t xml:space="preserve"> месяц до  проведения демонстрационного экзамена оба списка предоставляются студентам. </w:t>
      </w:r>
    </w:p>
    <w:p w:rsidR="00800B1E" w:rsidRPr="008D77D1" w:rsidRDefault="00EC5CE0" w:rsidP="0027121E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8"/>
          <w:lang w:eastAsia="en-US"/>
        </w:rPr>
      </w:pPr>
      <w:r>
        <w:rPr>
          <w:rFonts w:eastAsia="TimesNewRomanPSMT"/>
          <w:szCs w:val="28"/>
          <w:lang w:eastAsia="en-US"/>
        </w:rPr>
        <w:t>Материалы, оборудование</w:t>
      </w:r>
      <w:r w:rsidR="00800B1E" w:rsidRPr="008D77D1">
        <w:rPr>
          <w:rFonts w:eastAsia="TimesNewRomanPSMT"/>
          <w:szCs w:val="28"/>
          <w:lang w:eastAsia="en-US"/>
        </w:rPr>
        <w:t xml:space="preserve">, инструменты и другие вещи, не оговоренные в инфраструктурном листе, запрещены на рабочем месте. </w:t>
      </w:r>
    </w:p>
    <w:p w:rsidR="00DC23CF" w:rsidRPr="008D77D1" w:rsidRDefault="00800B1E" w:rsidP="00C1312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34"/>
          <w:szCs w:val="34"/>
          <w:lang w:eastAsia="en-US"/>
        </w:rPr>
      </w:pPr>
      <w:r w:rsidRPr="008D77D1">
        <w:rPr>
          <w:rFonts w:eastAsia="TimesNewRomanPSMT"/>
          <w:szCs w:val="28"/>
          <w:lang w:eastAsia="en-US"/>
        </w:rPr>
        <w:t xml:space="preserve">Специальным решением членов </w:t>
      </w:r>
      <w:r w:rsidR="005C5CFC">
        <w:rPr>
          <w:rFonts w:eastAsia="TimesNewRomanPSMT"/>
          <w:szCs w:val="28"/>
          <w:lang w:eastAsia="en-US"/>
        </w:rPr>
        <w:t>экспертной группы</w:t>
      </w:r>
      <w:r w:rsidRPr="008D77D1">
        <w:rPr>
          <w:rFonts w:eastAsia="TimesNewRomanPSMT"/>
          <w:szCs w:val="28"/>
          <w:lang w:eastAsia="en-US"/>
        </w:rPr>
        <w:t xml:space="preserve">, студенту может быть разрешено наличие и использование материалов, оборудования, инструментов и других вещей, не оговоренные в инфраструктурном листе, о чем должна свидетельствовать отдельная запись в протоколе </w:t>
      </w:r>
      <w:r w:rsidR="005C5CFC">
        <w:rPr>
          <w:rFonts w:eastAsia="TimesNewRomanPSMT"/>
          <w:szCs w:val="28"/>
          <w:lang w:eastAsia="en-US"/>
        </w:rPr>
        <w:t>демонстрационного экзамена</w:t>
      </w:r>
      <w:r w:rsidRPr="008D77D1">
        <w:rPr>
          <w:rFonts w:eastAsia="TimesNewRomanPSMT"/>
          <w:szCs w:val="28"/>
          <w:lang w:eastAsia="en-US"/>
        </w:rPr>
        <w:t>.</w:t>
      </w:r>
    </w:p>
    <w:p w:rsidR="005E15CC" w:rsidRPr="00463873" w:rsidRDefault="00463873" w:rsidP="0046387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szCs w:val="28"/>
          <w:lang w:eastAsia="en-US"/>
        </w:rPr>
      </w:pPr>
      <w:r>
        <w:rPr>
          <w:rFonts w:eastAsia="TimesNewRomanPSMT"/>
          <w:b/>
          <w:bCs/>
          <w:szCs w:val="28"/>
          <w:lang w:eastAsia="en-US"/>
        </w:rPr>
        <w:t>О</w:t>
      </w:r>
      <w:r w:rsidRPr="00463873">
        <w:rPr>
          <w:rFonts w:eastAsia="TimesNewRomanPSMT"/>
          <w:b/>
          <w:bCs/>
          <w:szCs w:val="28"/>
          <w:lang w:eastAsia="en-US"/>
        </w:rPr>
        <w:t>борудование</w:t>
      </w:r>
      <w:r>
        <w:rPr>
          <w:rFonts w:eastAsia="TimesNewRomanPSMT"/>
          <w:b/>
          <w:bCs/>
          <w:szCs w:val="28"/>
          <w:lang w:eastAsia="en-US"/>
        </w:rPr>
        <w:t xml:space="preserve"> и</w:t>
      </w:r>
      <w:r w:rsidR="005E15CC" w:rsidRPr="00463873">
        <w:rPr>
          <w:rFonts w:eastAsia="TimesNewRomanPSMT"/>
          <w:b/>
          <w:bCs/>
          <w:szCs w:val="28"/>
          <w:lang w:eastAsia="en-US"/>
        </w:rPr>
        <w:t xml:space="preserve"> </w:t>
      </w:r>
      <w:r>
        <w:rPr>
          <w:rFonts w:eastAsia="TimesNewRomanPSMT"/>
          <w:b/>
          <w:bCs/>
          <w:szCs w:val="28"/>
          <w:lang w:eastAsia="en-US"/>
        </w:rPr>
        <w:t>и</w:t>
      </w:r>
      <w:r w:rsidRPr="00463873">
        <w:rPr>
          <w:rFonts w:eastAsia="TimesNewRomanPSMT"/>
          <w:b/>
          <w:bCs/>
          <w:szCs w:val="28"/>
          <w:lang w:eastAsia="en-US"/>
        </w:rPr>
        <w:t>нструменты</w:t>
      </w:r>
    </w:p>
    <w:p w:rsidR="005E15CC" w:rsidRPr="00463873" w:rsidRDefault="005E15CC" w:rsidP="00463873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8"/>
          <w:lang w:eastAsia="en-US"/>
        </w:rPr>
      </w:pPr>
      <w:r w:rsidRPr="00463873">
        <w:rPr>
          <w:rFonts w:eastAsia="TimesNewRomanPSMT"/>
          <w:szCs w:val="28"/>
          <w:lang w:eastAsia="en-US"/>
        </w:rPr>
        <w:t>Участники должны приносить с собой свои собственные инструменты, которые не запрещены в</w:t>
      </w:r>
      <w:r w:rsidR="00080636">
        <w:rPr>
          <w:rFonts w:eastAsia="TimesNewRomanPSMT"/>
          <w:szCs w:val="28"/>
          <w:lang w:eastAsia="en-US"/>
        </w:rPr>
        <w:t xml:space="preserve"> </w:t>
      </w:r>
      <w:r w:rsidRPr="00463873">
        <w:rPr>
          <w:rFonts w:eastAsia="TimesNewRomanPSMT"/>
          <w:szCs w:val="28"/>
          <w:lang w:eastAsia="en-US"/>
        </w:rPr>
        <w:t>инфраструктурном листе.</w:t>
      </w:r>
    </w:p>
    <w:p w:rsidR="005E15CC" w:rsidRPr="00080636" w:rsidRDefault="00080636" w:rsidP="0046387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Cs w:val="28"/>
          <w:lang w:eastAsia="en-US"/>
        </w:rPr>
      </w:pPr>
      <w:r w:rsidRPr="00080636">
        <w:rPr>
          <w:rFonts w:eastAsia="TimesNewRomanPSMT"/>
          <w:b/>
          <w:szCs w:val="28"/>
          <w:lang w:eastAsia="en-US"/>
        </w:rPr>
        <w:t>Материалы</w:t>
      </w:r>
      <w:r w:rsidR="005E15CC" w:rsidRPr="00080636">
        <w:rPr>
          <w:rFonts w:eastAsia="TimesNewRomanPSMT"/>
          <w:b/>
          <w:szCs w:val="28"/>
          <w:lang w:eastAsia="en-US"/>
        </w:rPr>
        <w:t xml:space="preserve">, </w:t>
      </w:r>
      <w:r w:rsidRPr="00080636">
        <w:rPr>
          <w:rFonts w:eastAsia="TimesNewRomanPSMT"/>
          <w:b/>
          <w:szCs w:val="28"/>
          <w:lang w:eastAsia="en-US"/>
        </w:rPr>
        <w:t>и инструменты</w:t>
      </w:r>
      <w:r w:rsidR="005E15CC" w:rsidRPr="00080636">
        <w:rPr>
          <w:rFonts w:eastAsia="TimesNewRomanPSMT"/>
          <w:b/>
          <w:szCs w:val="28"/>
          <w:lang w:eastAsia="en-US"/>
        </w:rPr>
        <w:t xml:space="preserve"> </w:t>
      </w:r>
      <w:r w:rsidRPr="00080636">
        <w:rPr>
          <w:rFonts w:eastAsia="TimesNewRomanPSMT"/>
          <w:b/>
          <w:szCs w:val="28"/>
          <w:lang w:eastAsia="en-US"/>
        </w:rPr>
        <w:t>для</w:t>
      </w:r>
      <w:r w:rsidR="005E15CC" w:rsidRPr="00080636">
        <w:rPr>
          <w:rFonts w:eastAsia="TimesNewRomanPSMT"/>
          <w:b/>
          <w:szCs w:val="28"/>
          <w:lang w:eastAsia="en-US"/>
        </w:rPr>
        <w:t xml:space="preserve"> </w:t>
      </w:r>
      <w:r w:rsidRPr="00080636">
        <w:rPr>
          <w:rFonts w:eastAsia="TimesNewRomanPSMT"/>
          <w:b/>
          <w:szCs w:val="28"/>
          <w:lang w:eastAsia="en-US"/>
        </w:rPr>
        <w:t>экспертов</w:t>
      </w:r>
    </w:p>
    <w:p w:rsidR="005E15CC" w:rsidRPr="00463873" w:rsidRDefault="005E15CC" w:rsidP="00463873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8"/>
          <w:lang w:eastAsia="en-US"/>
        </w:rPr>
      </w:pPr>
      <w:r w:rsidRPr="00463873">
        <w:rPr>
          <w:rFonts w:eastAsia="TimesNewRomanPSMT"/>
          <w:szCs w:val="28"/>
          <w:lang w:eastAsia="en-US"/>
        </w:rPr>
        <w:t>Не</w:t>
      </w:r>
      <w:r w:rsidR="005E2F45">
        <w:rPr>
          <w:rFonts w:eastAsia="TimesNewRomanPSMT"/>
          <w:szCs w:val="28"/>
          <w:lang w:eastAsia="en-US"/>
        </w:rPr>
        <w:t xml:space="preserve"> требуются.</w:t>
      </w:r>
    </w:p>
    <w:p w:rsidR="005E15CC" w:rsidRPr="005E2F45" w:rsidRDefault="005E2F45" w:rsidP="00463873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Cs w:val="28"/>
          <w:lang w:eastAsia="en-US"/>
        </w:rPr>
      </w:pPr>
      <w:r w:rsidRPr="005E2F45">
        <w:rPr>
          <w:rFonts w:eastAsia="TimesNewRomanPSMT"/>
          <w:b/>
          <w:szCs w:val="28"/>
          <w:lang w:eastAsia="en-US"/>
        </w:rPr>
        <w:t>Материалы и</w:t>
      </w:r>
      <w:r w:rsidR="005E15CC" w:rsidRPr="005E2F45">
        <w:rPr>
          <w:rFonts w:eastAsia="TimesNewRomanPSMT"/>
          <w:b/>
          <w:szCs w:val="28"/>
          <w:lang w:eastAsia="en-US"/>
        </w:rPr>
        <w:t xml:space="preserve"> </w:t>
      </w:r>
      <w:r w:rsidRPr="005E2F45">
        <w:rPr>
          <w:rFonts w:eastAsia="TimesNewRomanPSMT"/>
          <w:b/>
          <w:szCs w:val="28"/>
          <w:lang w:eastAsia="en-US"/>
        </w:rPr>
        <w:t>оборудование</w:t>
      </w:r>
      <w:r w:rsidR="005E15CC" w:rsidRPr="005E2F45">
        <w:rPr>
          <w:rFonts w:eastAsia="TimesNewRomanPSMT"/>
          <w:b/>
          <w:szCs w:val="28"/>
          <w:lang w:eastAsia="en-US"/>
        </w:rPr>
        <w:t xml:space="preserve">, </w:t>
      </w:r>
      <w:r w:rsidRPr="005E2F45">
        <w:rPr>
          <w:rFonts w:eastAsia="TimesNewRomanPSMT"/>
          <w:b/>
          <w:szCs w:val="28"/>
          <w:lang w:eastAsia="en-US"/>
        </w:rPr>
        <w:t>запрещенные</w:t>
      </w:r>
    </w:p>
    <w:p w:rsidR="005E15CC" w:rsidRPr="00463873" w:rsidRDefault="005E15CC" w:rsidP="00463873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8"/>
          <w:lang w:eastAsia="en-US"/>
        </w:rPr>
      </w:pPr>
      <w:r w:rsidRPr="00463873">
        <w:rPr>
          <w:rFonts w:eastAsia="TimesNewRomanPSMT"/>
          <w:szCs w:val="28"/>
          <w:lang w:eastAsia="en-US"/>
        </w:rPr>
        <w:t xml:space="preserve">Запрещенные на </w:t>
      </w:r>
      <w:r w:rsidR="005E2F45">
        <w:rPr>
          <w:rFonts w:eastAsia="TimesNewRomanPSMT"/>
          <w:szCs w:val="28"/>
          <w:lang w:eastAsia="en-US"/>
        </w:rPr>
        <w:t>рабочем месте</w:t>
      </w:r>
      <w:r w:rsidRPr="00463873">
        <w:rPr>
          <w:rFonts w:eastAsia="TimesNewRomanPSMT"/>
          <w:szCs w:val="28"/>
          <w:lang w:eastAsia="en-US"/>
        </w:rPr>
        <w:t xml:space="preserve"> инструменты и оборудование указаны в инфраструктурном листе в</w:t>
      </w:r>
      <w:r w:rsidR="005E2F45">
        <w:rPr>
          <w:rFonts w:eastAsia="TimesNewRomanPSMT"/>
          <w:szCs w:val="28"/>
          <w:lang w:eastAsia="en-US"/>
        </w:rPr>
        <w:t xml:space="preserve"> </w:t>
      </w:r>
      <w:r w:rsidRPr="00463873">
        <w:rPr>
          <w:rFonts w:eastAsia="TimesNewRomanPSMT"/>
          <w:szCs w:val="28"/>
          <w:lang w:eastAsia="en-US"/>
        </w:rPr>
        <w:t>соответствующем разделе;</w:t>
      </w:r>
    </w:p>
    <w:p w:rsidR="005E15CC" w:rsidRDefault="005E15CC">
      <w:pPr>
        <w:spacing w:after="200" w:line="276" w:lineRule="auto"/>
        <w:rPr>
          <w:rFonts w:eastAsiaTheme="minorHAnsi"/>
          <w:b/>
          <w:bCs/>
          <w:szCs w:val="28"/>
          <w:lang w:eastAsia="en-US"/>
        </w:rPr>
      </w:pPr>
      <w:bookmarkStart w:id="9" w:name="_Toc499747816"/>
      <w:r>
        <w:rPr>
          <w:rFonts w:eastAsiaTheme="minorHAnsi"/>
          <w:lang w:eastAsia="en-US"/>
        </w:rPr>
        <w:br w:type="page"/>
      </w:r>
    </w:p>
    <w:p w:rsidR="00DC23CF" w:rsidRPr="008D77D1" w:rsidRDefault="0076571A" w:rsidP="0027121E">
      <w:pPr>
        <w:pStyle w:val="1"/>
        <w:spacing w:before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6. </w:t>
      </w:r>
      <w:r w:rsidR="00DC23CF" w:rsidRPr="008D77D1">
        <w:rPr>
          <w:rFonts w:eastAsiaTheme="minorHAnsi"/>
          <w:lang w:eastAsia="en-US"/>
        </w:rPr>
        <w:t>О</w:t>
      </w:r>
      <w:r w:rsidR="00180B95">
        <w:rPr>
          <w:rFonts w:eastAsiaTheme="minorHAnsi"/>
          <w:lang w:eastAsia="en-US"/>
        </w:rPr>
        <w:t>ХРАНА ТРУДА</w:t>
      </w:r>
      <w:bookmarkEnd w:id="9"/>
    </w:p>
    <w:p w:rsidR="00DC23CF" w:rsidRPr="008D77D1" w:rsidRDefault="00DC23CF" w:rsidP="0027121E">
      <w:pPr>
        <w:autoSpaceDE w:val="0"/>
        <w:autoSpaceDN w:val="0"/>
        <w:adjustRightInd w:val="0"/>
        <w:ind w:firstLine="709"/>
        <w:rPr>
          <w:rFonts w:eastAsia="TimesNewRomanPSMT"/>
          <w:szCs w:val="28"/>
          <w:lang w:eastAsia="en-US"/>
        </w:rPr>
      </w:pPr>
    </w:p>
    <w:p w:rsidR="005F6202" w:rsidRPr="008D77D1" w:rsidRDefault="005F6202" w:rsidP="0027121E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8"/>
          <w:lang w:eastAsia="en-US"/>
        </w:rPr>
      </w:pPr>
      <w:r w:rsidRPr="008D77D1">
        <w:rPr>
          <w:rFonts w:eastAsia="TimesNewRomanPSMT"/>
          <w:szCs w:val="28"/>
          <w:lang w:eastAsia="en-US"/>
        </w:rPr>
        <w:t>Все баллы, начисляемые за соблюдение правил техники безопасности и гигиены</w:t>
      </w:r>
      <w:r w:rsidR="00DC23CF" w:rsidRPr="008D77D1">
        <w:rPr>
          <w:rFonts w:eastAsia="TimesNewRomanPSMT"/>
          <w:szCs w:val="28"/>
          <w:lang w:eastAsia="en-US"/>
        </w:rPr>
        <w:t xml:space="preserve">, </w:t>
      </w:r>
      <w:r w:rsidRPr="008D77D1">
        <w:rPr>
          <w:rFonts w:eastAsia="TimesNewRomanPSMT"/>
          <w:szCs w:val="28"/>
          <w:lang w:eastAsia="en-US"/>
        </w:rPr>
        <w:t>доводятся до сведения</w:t>
      </w:r>
      <w:r w:rsidR="00DC23CF" w:rsidRPr="008D77D1">
        <w:rPr>
          <w:rFonts w:eastAsia="TimesNewRomanPSMT"/>
          <w:szCs w:val="28"/>
          <w:lang w:eastAsia="en-US"/>
        </w:rPr>
        <w:t xml:space="preserve"> </w:t>
      </w:r>
      <w:r w:rsidRPr="008D77D1">
        <w:rPr>
          <w:rFonts w:eastAsia="TimesNewRomanPSMT"/>
          <w:szCs w:val="28"/>
          <w:lang w:eastAsia="en-US"/>
        </w:rPr>
        <w:t>участников в ходе ознакомления.</w:t>
      </w:r>
      <w:r w:rsidR="00DC23CF" w:rsidRPr="008D77D1">
        <w:rPr>
          <w:rFonts w:eastAsia="TimesNewRomanPSMT"/>
          <w:szCs w:val="28"/>
          <w:lang w:eastAsia="en-US"/>
        </w:rPr>
        <w:t xml:space="preserve"> Если члены </w:t>
      </w:r>
      <w:r w:rsidR="00180B95">
        <w:rPr>
          <w:rFonts w:eastAsia="TimesNewRomanPSMT"/>
          <w:szCs w:val="28"/>
          <w:lang w:eastAsia="en-US"/>
        </w:rPr>
        <w:t>экспертной группы</w:t>
      </w:r>
      <w:r w:rsidRPr="008D77D1">
        <w:rPr>
          <w:rFonts w:eastAsia="TimesNewRomanPSMT"/>
          <w:szCs w:val="28"/>
          <w:lang w:eastAsia="en-US"/>
        </w:rPr>
        <w:t xml:space="preserve">, наблюдающие за </w:t>
      </w:r>
      <w:r w:rsidR="00DC23CF" w:rsidRPr="008D77D1">
        <w:rPr>
          <w:rFonts w:eastAsia="TimesNewRomanPSMT"/>
          <w:szCs w:val="28"/>
          <w:lang w:eastAsia="en-US"/>
        </w:rPr>
        <w:t>студентами</w:t>
      </w:r>
      <w:r w:rsidRPr="008D77D1">
        <w:rPr>
          <w:rFonts w:eastAsia="TimesNewRomanPSMT"/>
          <w:szCs w:val="28"/>
          <w:lang w:eastAsia="en-US"/>
        </w:rPr>
        <w:t xml:space="preserve">, замечают нарушение правил техники безопасности ходе </w:t>
      </w:r>
      <w:r w:rsidR="00DC23CF" w:rsidRPr="008D77D1">
        <w:rPr>
          <w:rFonts w:eastAsia="TimesNewRomanPSMT"/>
          <w:szCs w:val="28"/>
          <w:lang w:eastAsia="en-US"/>
        </w:rPr>
        <w:t>демонстрационного экзамена</w:t>
      </w:r>
      <w:r w:rsidRPr="008D77D1">
        <w:rPr>
          <w:rFonts w:eastAsia="TimesNewRomanPSMT"/>
          <w:szCs w:val="28"/>
          <w:lang w:eastAsia="en-US"/>
        </w:rPr>
        <w:t>, они обязаны:</w:t>
      </w:r>
    </w:p>
    <w:p w:rsidR="005F6202" w:rsidRPr="008D77D1" w:rsidRDefault="00F0107E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>
        <w:rPr>
          <w:rFonts w:eastAsia="TimesNewRomanPSMT"/>
          <w:szCs w:val="28"/>
          <w:lang w:eastAsia="en-US"/>
        </w:rPr>
        <w:t>п</w:t>
      </w:r>
      <w:r w:rsidR="005F6202" w:rsidRPr="008D77D1">
        <w:rPr>
          <w:rFonts w:eastAsia="TimesNewRomanPSMT"/>
          <w:szCs w:val="28"/>
          <w:lang w:eastAsia="en-US"/>
        </w:rPr>
        <w:t xml:space="preserve">ервое нарушение: сделать предупреждение </w:t>
      </w:r>
      <w:r w:rsidR="00DC23CF" w:rsidRPr="008D77D1">
        <w:rPr>
          <w:rFonts w:eastAsia="TimesNewRomanPSMT"/>
          <w:szCs w:val="28"/>
          <w:lang w:eastAsia="en-US"/>
        </w:rPr>
        <w:t>студенту</w:t>
      </w:r>
      <w:r w:rsidR="005F6202" w:rsidRPr="008D77D1">
        <w:rPr>
          <w:rFonts w:eastAsia="TimesNewRomanPSMT"/>
          <w:szCs w:val="28"/>
          <w:lang w:eastAsia="en-US"/>
        </w:rPr>
        <w:t xml:space="preserve"> и зафиксировать нарушение в</w:t>
      </w:r>
      <w:r w:rsidR="00DC23CF" w:rsidRPr="008D77D1">
        <w:rPr>
          <w:rFonts w:eastAsia="TimesNewRomanPSMT"/>
          <w:szCs w:val="28"/>
          <w:lang w:eastAsia="en-US"/>
        </w:rPr>
        <w:t xml:space="preserve"> индивидуальном оценочном листе студента</w:t>
      </w:r>
      <w:r>
        <w:rPr>
          <w:rFonts w:eastAsia="TimesNewRomanPSMT"/>
          <w:szCs w:val="28"/>
          <w:lang w:eastAsia="en-US"/>
        </w:rPr>
        <w:t>;</w:t>
      </w:r>
    </w:p>
    <w:p w:rsidR="005F6202" w:rsidRPr="008D77D1" w:rsidRDefault="00F0107E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>
        <w:rPr>
          <w:rFonts w:eastAsia="TimesNewRomanPSMT"/>
          <w:szCs w:val="28"/>
          <w:lang w:eastAsia="en-US"/>
        </w:rPr>
        <w:t>в</w:t>
      </w:r>
      <w:r w:rsidR="005F6202" w:rsidRPr="008D77D1">
        <w:rPr>
          <w:rFonts w:eastAsia="TimesNewRomanPSMT"/>
          <w:szCs w:val="28"/>
          <w:lang w:eastAsia="en-US"/>
        </w:rPr>
        <w:t xml:space="preserve">торое нарушение: сделать предупреждение </w:t>
      </w:r>
      <w:r w:rsidR="00DC23CF" w:rsidRPr="008D77D1">
        <w:rPr>
          <w:rFonts w:eastAsia="TimesNewRomanPSMT"/>
          <w:szCs w:val="28"/>
          <w:lang w:eastAsia="en-US"/>
        </w:rPr>
        <w:t>студенту</w:t>
      </w:r>
      <w:r w:rsidR="005F6202" w:rsidRPr="008D77D1">
        <w:rPr>
          <w:rFonts w:eastAsia="TimesNewRomanPSMT"/>
          <w:szCs w:val="28"/>
          <w:lang w:eastAsia="en-US"/>
        </w:rPr>
        <w:t xml:space="preserve"> и зафиксировать нарушение </w:t>
      </w:r>
      <w:r w:rsidR="00DC23CF" w:rsidRPr="008D77D1">
        <w:rPr>
          <w:rFonts w:eastAsia="TimesNewRomanPSMT"/>
          <w:szCs w:val="28"/>
          <w:lang w:eastAsia="en-US"/>
        </w:rPr>
        <w:t>в индивидуальном оценочном листе студента</w:t>
      </w:r>
      <w:r>
        <w:rPr>
          <w:rFonts w:eastAsia="TimesNewRomanPSMT"/>
          <w:szCs w:val="28"/>
          <w:lang w:eastAsia="en-US"/>
        </w:rPr>
        <w:t>;</w:t>
      </w:r>
    </w:p>
    <w:p w:rsidR="00C25201" w:rsidRPr="008D77D1" w:rsidRDefault="00F0107E" w:rsidP="0027121E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Cs w:val="28"/>
          <w:lang w:eastAsia="en-US"/>
        </w:rPr>
      </w:pPr>
      <w:r>
        <w:rPr>
          <w:rFonts w:eastAsia="TimesNewRomanPSMT"/>
          <w:szCs w:val="28"/>
          <w:lang w:eastAsia="en-US"/>
        </w:rPr>
        <w:t>т</w:t>
      </w:r>
      <w:r w:rsidR="005F6202" w:rsidRPr="008D77D1">
        <w:rPr>
          <w:rFonts w:eastAsia="TimesNewRomanPSMT"/>
          <w:szCs w:val="28"/>
          <w:lang w:eastAsia="en-US"/>
        </w:rPr>
        <w:t xml:space="preserve">ретье нарушение: зафиксировать нарушение </w:t>
      </w:r>
      <w:r w:rsidR="00DC23CF" w:rsidRPr="008D77D1">
        <w:rPr>
          <w:rFonts w:eastAsia="TimesNewRomanPSMT"/>
          <w:szCs w:val="28"/>
          <w:lang w:eastAsia="en-US"/>
        </w:rPr>
        <w:t xml:space="preserve">в индивидуальном оценочном листе студента </w:t>
      </w:r>
      <w:r w:rsidR="005F6202" w:rsidRPr="008D77D1">
        <w:rPr>
          <w:rFonts w:eastAsia="TimesNewRomanPSMT"/>
          <w:szCs w:val="28"/>
          <w:lang w:eastAsia="en-US"/>
        </w:rPr>
        <w:t>и снять соответствующий балл за</w:t>
      </w:r>
      <w:r w:rsidR="00DC23CF" w:rsidRPr="008D77D1">
        <w:rPr>
          <w:rFonts w:eastAsia="TimesNewRomanPSMT"/>
          <w:szCs w:val="28"/>
          <w:lang w:eastAsia="en-US"/>
        </w:rPr>
        <w:t xml:space="preserve"> </w:t>
      </w:r>
      <w:r w:rsidR="005F6202" w:rsidRPr="008D77D1">
        <w:rPr>
          <w:rFonts w:eastAsia="TimesNewRomanPSMT"/>
          <w:szCs w:val="28"/>
          <w:lang w:eastAsia="en-US"/>
        </w:rPr>
        <w:t xml:space="preserve">нарушение правил </w:t>
      </w:r>
      <w:r w:rsidR="00DC23CF" w:rsidRPr="008D77D1">
        <w:rPr>
          <w:rFonts w:eastAsia="TimesNewRomanPSMT"/>
          <w:szCs w:val="28"/>
          <w:lang w:eastAsia="en-US"/>
        </w:rPr>
        <w:t xml:space="preserve">охраны труда и </w:t>
      </w:r>
      <w:r w:rsidR="005F6202" w:rsidRPr="008D77D1">
        <w:rPr>
          <w:rFonts w:eastAsia="TimesNewRomanPSMT"/>
          <w:szCs w:val="28"/>
          <w:lang w:eastAsia="en-US"/>
        </w:rPr>
        <w:t>техники</w:t>
      </w:r>
      <w:r w:rsidR="00DC23CF" w:rsidRPr="008D77D1">
        <w:rPr>
          <w:rFonts w:eastAsia="TimesNewRomanPSMT"/>
          <w:szCs w:val="28"/>
          <w:lang w:eastAsia="en-US"/>
        </w:rPr>
        <w:t xml:space="preserve"> </w:t>
      </w:r>
      <w:r>
        <w:rPr>
          <w:rFonts w:eastAsia="TimesNewRomanPSMT"/>
          <w:szCs w:val="28"/>
          <w:lang w:eastAsia="en-US"/>
        </w:rPr>
        <w:t>безопасности;</w:t>
      </w:r>
    </w:p>
    <w:p w:rsidR="00A336F7" w:rsidRPr="008D77D1" w:rsidRDefault="00A336F7" w:rsidP="0027121E">
      <w:pPr>
        <w:autoSpaceDE w:val="0"/>
        <w:autoSpaceDN w:val="0"/>
        <w:adjustRightInd w:val="0"/>
        <w:ind w:firstLine="709"/>
        <w:jc w:val="both"/>
      </w:pPr>
      <w:r w:rsidRPr="008D77D1">
        <w:t xml:space="preserve">Участник может получить разрешение на подачу напряжения от </w:t>
      </w:r>
      <w:r w:rsidRPr="008D77D1">
        <w:rPr>
          <w:rFonts w:eastAsia="TimesNewRomanPSMT"/>
          <w:szCs w:val="28"/>
          <w:lang w:eastAsia="en-US"/>
        </w:rPr>
        <w:t xml:space="preserve">членов </w:t>
      </w:r>
      <w:r w:rsidR="00F0107E">
        <w:rPr>
          <w:rFonts w:eastAsia="TimesNewRomanPSMT"/>
          <w:szCs w:val="28"/>
          <w:lang w:eastAsia="en-US"/>
        </w:rPr>
        <w:t>экспертной группы</w:t>
      </w:r>
      <w:r w:rsidRPr="008D77D1">
        <w:t xml:space="preserve"> в следующих случаях:</w:t>
      </w:r>
    </w:p>
    <w:p w:rsidR="00F0107E" w:rsidRDefault="00F0107E" w:rsidP="00F0107E">
      <w:pPr>
        <w:pStyle w:val="a4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</w:pPr>
      <w:r>
        <w:t>в</w:t>
      </w:r>
      <w:r w:rsidR="00A336F7" w:rsidRPr="008D77D1">
        <w:t>се обязательные тесты выполнены;</w:t>
      </w:r>
    </w:p>
    <w:p w:rsidR="00F0107E" w:rsidRDefault="00F0107E" w:rsidP="00F0107E">
      <w:pPr>
        <w:pStyle w:val="a4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</w:pPr>
      <w:r>
        <w:t>п</w:t>
      </w:r>
      <w:r w:rsidR="00A336F7" w:rsidRPr="008D77D1">
        <w:t>одан отчет о проверке схемы и результаты признаны правильными</w:t>
      </w:r>
      <w:r>
        <w:t>;</w:t>
      </w:r>
    </w:p>
    <w:p w:rsidR="00F0107E" w:rsidRDefault="00F0107E" w:rsidP="00F0107E">
      <w:pPr>
        <w:pStyle w:val="a4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</w:pPr>
      <w:r>
        <w:t>у</w:t>
      </w:r>
      <w:r w:rsidR="00A336F7" w:rsidRPr="008D77D1">
        <w:t>становлены крышки всех устройств;</w:t>
      </w:r>
    </w:p>
    <w:p w:rsidR="00A336F7" w:rsidRPr="008D77D1" w:rsidRDefault="00F0107E" w:rsidP="00F0107E">
      <w:pPr>
        <w:pStyle w:val="a4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</w:pPr>
      <w:r>
        <w:t>в</w:t>
      </w:r>
      <w:r w:rsidR="00A336F7" w:rsidRPr="008D77D1">
        <w:t>изуальный осмотр не выявил оголенных проводников.</w:t>
      </w:r>
    </w:p>
    <w:p w:rsidR="00A336F7" w:rsidRPr="008D77D1" w:rsidRDefault="00A336F7" w:rsidP="0027121E">
      <w:pPr>
        <w:autoSpaceDE w:val="0"/>
        <w:autoSpaceDN w:val="0"/>
        <w:adjustRightInd w:val="0"/>
        <w:ind w:firstLine="709"/>
        <w:jc w:val="both"/>
      </w:pPr>
      <w:r w:rsidRPr="008D77D1">
        <w:t xml:space="preserve">Для обеспечения безопасности, члены </w:t>
      </w:r>
      <w:r w:rsidR="00F0107E">
        <w:rPr>
          <w:rFonts w:eastAsia="TimesNewRomanPSMT"/>
          <w:szCs w:val="28"/>
          <w:lang w:eastAsia="en-US"/>
        </w:rPr>
        <w:t>экспертной группы</w:t>
      </w:r>
      <w:r w:rsidRPr="008D77D1">
        <w:t xml:space="preserve"> ведут наблюдение, находясь за пределами рабочей площадки, когда установка находится под напряжением. Член </w:t>
      </w:r>
      <w:r w:rsidR="00F0107E">
        <w:rPr>
          <w:rFonts w:eastAsia="TimesNewRomanPSMT"/>
          <w:szCs w:val="28"/>
          <w:lang w:eastAsia="en-US"/>
        </w:rPr>
        <w:t>экспертной группы</w:t>
      </w:r>
      <w:r w:rsidRPr="008D77D1">
        <w:t xml:space="preserve"> может входить на рабочую площадку, когда студент просит о помощи, или тех случаев, когда непосредственная безопасность студента находится под угрозой.</w:t>
      </w:r>
    </w:p>
    <w:p w:rsidR="00BB2D11" w:rsidRDefault="00BB2D11" w:rsidP="0027121E">
      <w:pPr>
        <w:spacing w:after="20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br w:type="page"/>
      </w:r>
    </w:p>
    <w:p w:rsidR="00A64B2F" w:rsidRPr="00A64B2F" w:rsidRDefault="00A64B2F" w:rsidP="00A64B2F">
      <w:pPr>
        <w:pStyle w:val="1"/>
        <w:rPr>
          <w:caps/>
        </w:rPr>
      </w:pPr>
      <w:bookmarkStart w:id="10" w:name="_Toc499747817"/>
      <w:r>
        <w:rPr>
          <w:caps/>
        </w:rPr>
        <w:lastRenderedPageBreak/>
        <w:t xml:space="preserve">7. </w:t>
      </w:r>
      <w:r w:rsidRPr="00A64B2F">
        <w:rPr>
          <w:caps/>
        </w:rPr>
        <w:t>оценочный инструментарий</w:t>
      </w:r>
      <w:bookmarkEnd w:id="10"/>
    </w:p>
    <w:p w:rsidR="00A64B2F" w:rsidRPr="00A64B2F" w:rsidRDefault="00A64B2F" w:rsidP="00A64B2F">
      <w:pPr>
        <w:rPr>
          <w:rFonts w:eastAsiaTheme="minorHAnsi"/>
        </w:rPr>
      </w:pPr>
    </w:p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t xml:space="preserve">Сводная ведомость </w:t>
      </w:r>
      <w:r w:rsidR="00495D52">
        <w:rPr>
          <w:szCs w:val="28"/>
        </w:rPr>
        <w:t xml:space="preserve">демонстрационного экзамена </w:t>
      </w:r>
      <w:r w:rsidRPr="00D001E0">
        <w:rPr>
          <w:szCs w:val="28"/>
        </w:rPr>
        <w:t>студента</w:t>
      </w:r>
    </w:p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t>ФИО студента</w:t>
      </w:r>
    </w:p>
    <w:p w:rsidR="00D001E0" w:rsidRPr="00D001E0" w:rsidRDefault="00D001E0" w:rsidP="00D001E0">
      <w:pPr>
        <w:ind w:firstLine="709"/>
        <w:jc w:val="both"/>
        <w:rPr>
          <w:szCs w:val="28"/>
        </w:rPr>
      </w:pPr>
      <w:r w:rsidRPr="00D001E0">
        <w:rPr>
          <w:szCs w:val="28"/>
        </w:rPr>
        <w:t>Специальность 08.02.09 Монтаж, наладка и эксплуатация электрооборудования промышленных и гражданских зданий</w:t>
      </w:r>
    </w:p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t xml:space="preserve">Дата проведения </w:t>
      </w:r>
    </w:p>
    <w:p w:rsidR="00D001E0" w:rsidRPr="00D001E0" w:rsidRDefault="005C5086" w:rsidP="00D001E0">
      <w:pPr>
        <w:ind w:firstLine="709"/>
        <w:rPr>
          <w:szCs w:val="28"/>
        </w:rPr>
      </w:pPr>
      <w:r w:rsidRPr="008D77D1">
        <w:rPr>
          <w:szCs w:val="28"/>
        </w:rPr>
        <w:t xml:space="preserve">Таблица </w:t>
      </w:r>
      <w:r>
        <w:rPr>
          <w:szCs w:val="28"/>
        </w:rPr>
        <w:t>5</w:t>
      </w:r>
      <w:r w:rsidRPr="008D77D1">
        <w:rPr>
          <w:szCs w:val="28"/>
        </w:rPr>
        <w:t>.</w:t>
      </w:r>
      <w:r>
        <w:rPr>
          <w:szCs w:val="28"/>
        </w:rPr>
        <w:t xml:space="preserve"> </w:t>
      </w:r>
      <w:r w:rsidR="003F3D05" w:rsidRPr="00D001E0">
        <w:rPr>
          <w:szCs w:val="28"/>
        </w:rPr>
        <w:t>Ведомость</w:t>
      </w:r>
      <w:r w:rsidR="003F3D05">
        <w:rPr>
          <w:szCs w:val="28"/>
        </w:rPr>
        <w:t xml:space="preserve"> оценивания</w:t>
      </w:r>
    </w:p>
    <w:tbl>
      <w:tblPr>
        <w:tblStyle w:val="aa"/>
        <w:tblW w:w="9889" w:type="dxa"/>
        <w:tblLook w:val="01E0"/>
      </w:tblPr>
      <w:tblGrid>
        <w:gridCol w:w="1033"/>
        <w:gridCol w:w="6305"/>
        <w:gridCol w:w="1275"/>
        <w:gridCol w:w="1276"/>
      </w:tblGrid>
      <w:tr w:rsidR="00D001E0" w:rsidRPr="00D001E0" w:rsidTr="00077D1C">
        <w:tc>
          <w:tcPr>
            <w:tcW w:w="7338" w:type="dxa"/>
            <w:gridSpan w:val="2"/>
            <w:vMerge w:val="restart"/>
            <w:vAlign w:val="center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Критерий</w:t>
            </w:r>
          </w:p>
        </w:tc>
        <w:tc>
          <w:tcPr>
            <w:tcW w:w="2551" w:type="dxa"/>
            <w:gridSpan w:val="2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Оценка</w:t>
            </w:r>
          </w:p>
        </w:tc>
      </w:tr>
      <w:tr w:rsidR="00D001E0" w:rsidRPr="00D001E0" w:rsidTr="00077D1C">
        <w:tc>
          <w:tcPr>
            <w:tcW w:w="7338" w:type="dxa"/>
            <w:gridSpan w:val="2"/>
            <w:vMerge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Мах</w:t>
            </w:r>
          </w:p>
        </w:tc>
        <w:tc>
          <w:tcPr>
            <w:tcW w:w="1276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Личная</w:t>
            </w: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А</w:t>
            </w:r>
          </w:p>
        </w:tc>
        <w:tc>
          <w:tcPr>
            <w:tcW w:w="6305" w:type="dxa"/>
          </w:tcPr>
          <w:p w:rsidR="00D001E0" w:rsidRPr="00D001E0" w:rsidRDefault="00D001E0" w:rsidP="00E828B4">
            <w:pPr>
              <w:rPr>
                <w:szCs w:val="28"/>
              </w:rPr>
            </w:pPr>
            <w:r w:rsidRPr="00D001E0">
              <w:rPr>
                <w:szCs w:val="28"/>
              </w:rPr>
              <w:t>Безопасность (электрическая и личная)</w:t>
            </w:r>
          </w:p>
        </w:tc>
        <w:tc>
          <w:tcPr>
            <w:tcW w:w="1275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В</w:t>
            </w:r>
          </w:p>
        </w:tc>
        <w:tc>
          <w:tcPr>
            <w:tcW w:w="6305" w:type="dxa"/>
          </w:tcPr>
          <w:p w:rsidR="00D001E0" w:rsidRPr="00D001E0" w:rsidRDefault="00D001E0" w:rsidP="00E828B4">
            <w:pPr>
              <w:rPr>
                <w:szCs w:val="28"/>
              </w:rPr>
            </w:pPr>
            <w:r w:rsidRPr="00D001E0">
              <w:rPr>
                <w:szCs w:val="28"/>
              </w:rPr>
              <w:t>Ввод в эксплуатацию и работа схемы</w:t>
            </w:r>
          </w:p>
        </w:tc>
        <w:tc>
          <w:tcPr>
            <w:tcW w:w="1275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  <w:lang w:val="en-US"/>
              </w:rPr>
              <w:t>2</w:t>
            </w:r>
            <w:r w:rsidRPr="00D001E0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D001E0" w:rsidRPr="00D001E0" w:rsidRDefault="00D001E0" w:rsidP="00E828B4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С</w:t>
            </w:r>
          </w:p>
        </w:tc>
        <w:tc>
          <w:tcPr>
            <w:tcW w:w="6305" w:type="dxa"/>
          </w:tcPr>
          <w:p w:rsidR="00D001E0" w:rsidRPr="00D001E0" w:rsidRDefault="00D001E0" w:rsidP="00E828B4">
            <w:pPr>
              <w:rPr>
                <w:szCs w:val="28"/>
              </w:rPr>
            </w:pPr>
            <w:r w:rsidRPr="00D001E0">
              <w:rPr>
                <w:szCs w:val="28"/>
              </w:rPr>
              <w:t>Разработка схемы</w:t>
            </w:r>
          </w:p>
        </w:tc>
        <w:tc>
          <w:tcPr>
            <w:tcW w:w="1275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D</w:t>
            </w:r>
          </w:p>
        </w:tc>
        <w:tc>
          <w:tcPr>
            <w:tcW w:w="6305" w:type="dxa"/>
          </w:tcPr>
          <w:p w:rsidR="00D001E0" w:rsidRPr="00D001E0" w:rsidRDefault="00D001E0" w:rsidP="00E828B4">
            <w:pPr>
              <w:rPr>
                <w:szCs w:val="28"/>
              </w:rPr>
            </w:pPr>
            <w:r w:rsidRPr="00D001E0">
              <w:rPr>
                <w:szCs w:val="28"/>
              </w:rPr>
              <w:t>Размеры</w:t>
            </w:r>
          </w:p>
        </w:tc>
        <w:tc>
          <w:tcPr>
            <w:tcW w:w="1275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D001E0" w:rsidRPr="00D001E0" w:rsidRDefault="00D001E0" w:rsidP="00E828B4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Е</w:t>
            </w:r>
          </w:p>
        </w:tc>
        <w:tc>
          <w:tcPr>
            <w:tcW w:w="6305" w:type="dxa"/>
          </w:tcPr>
          <w:p w:rsidR="00D001E0" w:rsidRPr="00D001E0" w:rsidRDefault="00D001E0" w:rsidP="00E828B4">
            <w:pPr>
              <w:rPr>
                <w:szCs w:val="28"/>
              </w:rPr>
            </w:pPr>
            <w:r w:rsidRPr="00D001E0">
              <w:rPr>
                <w:szCs w:val="28"/>
              </w:rPr>
              <w:t>Установка оборудования и кабеленесущих систем</w:t>
            </w:r>
          </w:p>
        </w:tc>
        <w:tc>
          <w:tcPr>
            <w:tcW w:w="1275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16</w:t>
            </w:r>
          </w:p>
        </w:tc>
        <w:tc>
          <w:tcPr>
            <w:tcW w:w="1276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F</w:t>
            </w:r>
          </w:p>
        </w:tc>
        <w:tc>
          <w:tcPr>
            <w:tcW w:w="6305" w:type="dxa"/>
          </w:tcPr>
          <w:p w:rsidR="00D001E0" w:rsidRPr="00D001E0" w:rsidRDefault="00D001E0" w:rsidP="005C5086">
            <w:pPr>
              <w:rPr>
                <w:szCs w:val="28"/>
              </w:rPr>
            </w:pPr>
            <w:r w:rsidRPr="00D001E0">
              <w:rPr>
                <w:szCs w:val="28"/>
              </w:rPr>
              <w:t>Монтаж, разделка концов проводов и кабелей</w:t>
            </w:r>
          </w:p>
        </w:tc>
        <w:tc>
          <w:tcPr>
            <w:tcW w:w="1275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20</w:t>
            </w:r>
          </w:p>
        </w:tc>
        <w:tc>
          <w:tcPr>
            <w:tcW w:w="1276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E828B4">
            <w:pPr>
              <w:jc w:val="center"/>
              <w:rPr>
                <w:szCs w:val="28"/>
                <w:lang w:val="en-US"/>
              </w:rPr>
            </w:pPr>
            <w:r w:rsidRPr="00D001E0">
              <w:rPr>
                <w:szCs w:val="28"/>
                <w:lang w:val="en-US"/>
              </w:rPr>
              <w:t>G</w:t>
            </w:r>
          </w:p>
        </w:tc>
        <w:tc>
          <w:tcPr>
            <w:tcW w:w="6305" w:type="dxa"/>
          </w:tcPr>
          <w:p w:rsidR="00D001E0" w:rsidRPr="00D001E0" w:rsidRDefault="00D001E0" w:rsidP="00E828B4">
            <w:pPr>
              <w:rPr>
                <w:szCs w:val="28"/>
              </w:rPr>
            </w:pPr>
            <w:r w:rsidRPr="00D001E0">
              <w:rPr>
                <w:szCs w:val="28"/>
              </w:rPr>
              <w:t xml:space="preserve">Программирование </w:t>
            </w:r>
          </w:p>
        </w:tc>
        <w:tc>
          <w:tcPr>
            <w:tcW w:w="1275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E828B4">
            <w:pPr>
              <w:jc w:val="center"/>
              <w:rPr>
                <w:szCs w:val="28"/>
                <w:lang w:val="en-US"/>
              </w:rPr>
            </w:pPr>
            <w:r w:rsidRPr="00D001E0">
              <w:rPr>
                <w:szCs w:val="28"/>
                <w:lang w:val="en-US"/>
              </w:rPr>
              <w:t>H</w:t>
            </w:r>
          </w:p>
        </w:tc>
        <w:tc>
          <w:tcPr>
            <w:tcW w:w="6305" w:type="dxa"/>
          </w:tcPr>
          <w:p w:rsidR="00D001E0" w:rsidRPr="00D001E0" w:rsidRDefault="00D001E0" w:rsidP="00E828B4">
            <w:pPr>
              <w:rPr>
                <w:szCs w:val="28"/>
              </w:rPr>
            </w:pPr>
            <w:r w:rsidRPr="00D001E0">
              <w:rPr>
                <w:szCs w:val="28"/>
              </w:rPr>
              <w:t>Поиск неисправностей</w:t>
            </w:r>
          </w:p>
        </w:tc>
        <w:tc>
          <w:tcPr>
            <w:tcW w:w="1275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7338" w:type="dxa"/>
            <w:gridSpan w:val="2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 xml:space="preserve">Итого </w:t>
            </w:r>
          </w:p>
        </w:tc>
        <w:tc>
          <w:tcPr>
            <w:tcW w:w="1275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100</w:t>
            </w:r>
          </w:p>
        </w:tc>
        <w:tc>
          <w:tcPr>
            <w:tcW w:w="1276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</w:tr>
    </w:tbl>
    <w:p w:rsidR="003F3D05" w:rsidRPr="00D001E0" w:rsidRDefault="003F3D05" w:rsidP="003F3D05">
      <w:pPr>
        <w:ind w:firstLine="709"/>
        <w:rPr>
          <w:szCs w:val="28"/>
        </w:rPr>
      </w:pPr>
      <w:r w:rsidRPr="008D77D1">
        <w:rPr>
          <w:szCs w:val="28"/>
        </w:rPr>
        <w:t xml:space="preserve">Таблица </w:t>
      </w:r>
      <w:r>
        <w:rPr>
          <w:szCs w:val="28"/>
        </w:rPr>
        <w:t>6</w:t>
      </w:r>
      <w:r w:rsidRPr="008D77D1">
        <w:rPr>
          <w:szCs w:val="28"/>
        </w:rPr>
        <w:t>.</w:t>
      </w:r>
      <w:r>
        <w:rPr>
          <w:szCs w:val="28"/>
        </w:rPr>
        <w:t xml:space="preserve"> </w:t>
      </w:r>
      <w:r w:rsidRPr="00D001E0">
        <w:rPr>
          <w:szCs w:val="28"/>
        </w:rPr>
        <w:t>Ведомость</w:t>
      </w:r>
      <w:r>
        <w:rPr>
          <w:szCs w:val="28"/>
        </w:rPr>
        <w:t xml:space="preserve"> оценивания</w:t>
      </w:r>
    </w:p>
    <w:tbl>
      <w:tblPr>
        <w:tblStyle w:val="aa"/>
        <w:tblW w:w="9889" w:type="dxa"/>
        <w:tblLook w:val="01E0"/>
      </w:tblPr>
      <w:tblGrid>
        <w:gridCol w:w="1379"/>
        <w:gridCol w:w="5988"/>
        <w:gridCol w:w="1253"/>
        <w:gridCol w:w="1269"/>
      </w:tblGrid>
      <w:tr w:rsidR="00D001E0" w:rsidRPr="00D001E0" w:rsidTr="003F3D05">
        <w:trPr>
          <w:trHeight w:val="414"/>
        </w:trPr>
        <w:tc>
          <w:tcPr>
            <w:tcW w:w="1379" w:type="dxa"/>
            <w:vMerge w:val="restart"/>
            <w:vAlign w:val="center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Критерий</w:t>
            </w:r>
          </w:p>
        </w:tc>
        <w:tc>
          <w:tcPr>
            <w:tcW w:w="5988" w:type="dxa"/>
            <w:vMerge w:val="restart"/>
            <w:vAlign w:val="center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Наименование модуля</w:t>
            </w:r>
          </w:p>
        </w:tc>
        <w:tc>
          <w:tcPr>
            <w:tcW w:w="2522" w:type="dxa"/>
            <w:gridSpan w:val="2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Оценка</w:t>
            </w:r>
          </w:p>
        </w:tc>
      </w:tr>
      <w:tr w:rsidR="00D001E0" w:rsidRPr="00D001E0" w:rsidTr="003F3D05">
        <w:trPr>
          <w:trHeight w:val="450"/>
        </w:trPr>
        <w:tc>
          <w:tcPr>
            <w:tcW w:w="1379" w:type="dxa"/>
            <w:vMerge/>
            <w:vAlign w:val="center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  <w:tc>
          <w:tcPr>
            <w:tcW w:w="5988" w:type="dxa"/>
            <w:vMerge/>
            <w:vAlign w:val="center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  <w:tc>
          <w:tcPr>
            <w:tcW w:w="1253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Мах</w:t>
            </w:r>
          </w:p>
        </w:tc>
        <w:tc>
          <w:tcPr>
            <w:tcW w:w="1269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Личная</w:t>
            </w:r>
          </w:p>
        </w:tc>
      </w:tr>
      <w:tr w:rsidR="00D001E0" w:rsidRPr="00D001E0" w:rsidTr="003F3D05">
        <w:trPr>
          <w:trHeight w:val="1337"/>
        </w:trPr>
        <w:tc>
          <w:tcPr>
            <w:tcW w:w="1379" w:type="dxa"/>
            <w:vAlign w:val="center"/>
          </w:tcPr>
          <w:p w:rsidR="00D001E0" w:rsidRPr="00D001E0" w:rsidRDefault="00D001E0" w:rsidP="003109E2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А</w:t>
            </w:r>
          </w:p>
          <w:p w:rsidR="00D001E0" w:rsidRPr="00D001E0" w:rsidRDefault="00D001E0" w:rsidP="003109E2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В</w:t>
            </w:r>
          </w:p>
          <w:p w:rsidR="00D001E0" w:rsidRPr="00D001E0" w:rsidRDefault="00D001E0" w:rsidP="003109E2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С</w:t>
            </w:r>
          </w:p>
          <w:p w:rsidR="00D001E0" w:rsidRPr="00D001E0" w:rsidRDefault="00D001E0" w:rsidP="003109E2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D</w:t>
            </w:r>
          </w:p>
          <w:p w:rsidR="00D001E0" w:rsidRPr="00D001E0" w:rsidRDefault="00D001E0" w:rsidP="003109E2">
            <w:pPr>
              <w:jc w:val="center"/>
              <w:rPr>
                <w:szCs w:val="28"/>
                <w:lang w:val="en-US"/>
              </w:rPr>
            </w:pPr>
            <w:r w:rsidRPr="00D001E0">
              <w:rPr>
                <w:szCs w:val="28"/>
              </w:rPr>
              <w:t>Е</w:t>
            </w:r>
          </w:p>
          <w:p w:rsidR="00D001E0" w:rsidRPr="00D001E0" w:rsidRDefault="00D001E0" w:rsidP="003109E2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F</w:t>
            </w:r>
          </w:p>
        </w:tc>
        <w:tc>
          <w:tcPr>
            <w:tcW w:w="5988" w:type="dxa"/>
            <w:vAlign w:val="center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 xml:space="preserve">Модуль 1: </w:t>
            </w:r>
            <w:r w:rsidRPr="00D001E0">
              <w:rPr>
                <w:rStyle w:val="11"/>
                <w:rFonts w:ascii="Times New Roman" w:hAnsi="Times New Roman" w:cs="Times New Roman"/>
                <w:color w:val="auto"/>
                <w:szCs w:val="28"/>
              </w:rPr>
              <w:t>Электромонтаж</w:t>
            </w:r>
          </w:p>
        </w:tc>
        <w:tc>
          <w:tcPr>
            <w:tcW w:w="1253" w:type="dxa"/>
            <w:vAlign w:val="center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80</w:t>
            </w:r>
          </w:p>
        </w:tc>
        <w:tc>
          <w:tcPr>
            <w:tcW w:w="1269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</w:tr>
      <w:tr w:rsidR="00D001E0" w:rsidRPr="00D001E0" w:rsidTr="003F3D05">
        <w:tc>
          <w:tcPr>
            <w:tcW w:w="1379" w:type="dxa"/>
            <w:vAlign w:val="center"/>
          </w:tcPr>
          <w:p w:rsidR="00D001E0" w:rsidRPr="00D001E0" w:rsidRDefault="00D001E0" w:rsidP="003109E2">
            <w:pPr>
              <w:jc w:val="center"/>
              <w:rPr>
                <w:szCs w:val="28"/>
              </w:rPr>
            </w:pPr>
            <w:r w:rsidRPr="00D001E0">
              <w:rPr>
                <w:szCs w:val="28"/>
                <w:lang w:val="en-US"/>
              </w:rPr>
              <w:t>G</w:t>
            </w:r>
          </w:p>
        </w:tc>
        <w:tc>
          <w:tcPr>
            <w:tcW w:w="5988" w:type="dxa"/>
            <w:vAlign w:val="center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Модуль 2: Программирование</w:t>
            </w:r>
          </w:p>
        </w:tc>
        <w:tc>
          <w:tcPr>
            <w:tcW w:w="1253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10</w:t>
            </w:r>
          </w:p>
        </w:tc>
        <w:tc>
          <w:tcPr>
            <w:tcW w:w="1269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</w:tr>
      <w:tr w:rsidR="00D001E0" w:rsidRPr="00D001E0" w:rsidTr="003F3D05">
        <w:tc>
          <w:tcPr>
            <w:tcW w:w="1379" w:type="dxa"/>
            <w:vAlign w:val="center"/>
          </w:tcPr>
          <w:p w:rsidR="00D001E0" w:rsidRPr="00D001E0" w:rsidRDefault="00D001E0" w:rsidP="003109E2">
            <w:pPr>
              <w:jc w:val="center"/>
              <w:rPr>
                <w:szCs w:val="28"/>
              </w:rPr>
            </w:pPr>
            <w:r w:rsidRPr="00D001E0">
              <w:rPr>
                <w:szCs w:val="28"/>
                <w:lang w:val="en-US"/>
              </w:rPr>
              <w:t>H</w:t>
            </w:r>
          </w:p>
        </w:tc>
        <w:tc>
          <w:tcPr>
            <w:tcW w:w="5988" w:type="dxa"/>
            <w:vAlign w:val="center"/>
          </w:tcPr>
          <w:p w:rsidR="00D001E0" w:rsidRPr="00D001E0" w:rsidRDefault="00D001E0" w:rsidP="00E828B4">
            <w:pPr>
              <w:jc w:val="center"/>
              <w:rPr>
                <w:szCs w:val="28"/>
                <w:lang w:val="en-US"/>
              </w:rPr>
            </w:pPr>
            <w:r w:rsidRPr="00D001E0">
              <w:rPr>
                <w:szCs w:val="28"/>
              </w:rPr>
              <w:t>Модуль 3: Поиск неисправностей</w:t>
            </w:r>
          </w:p>
        </w:tc>
        <w:tc>
          <w:tcPr>
            <w:tcW w:w="1253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10</w:t>
            </w:r>
          </w:p>
        </w:tc>
        <w:tc>
          <w:tcPr>
            <w:tcW w:w="1269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</w:tr>
      <w:tr w:rsidR="00D001E0" w:rsidRPr="00D001E0" w:rsidTr="003F3D05">
        <w:tc>
          <w:tcPr>
            <w:tcW w:w="7367" w:type="dxa"/>
            <w:gridSpan w:val="2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 xml:space="preserve">Итого </w:t>
            </w:r>
          </w:p>
        </w:tc>
        <w:tc>
          <w:tcPr>
            <w:tcW w:w="1253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100</w:t>
            </w:r>
          </w:p>
        </w:tc>
        <w:tc>
          <w:tcPr>
            <w:tcW w:w="1269" w:type="dxa"/>
          </w:tcPr>
          <w:p w:rsidR="00D001E0" w:rsidRPr="00D001E0" w:rsidRDefault="00D001E0" w:rsidP="00E828B4">
            <w:pPr>
              <w:jc w:val="center"/>
              <w:rPr>
                <w:szCs w:val="28"/>
              </w:rPr>
            </w:pPr>
          </w:p>
        </w:tc>
      </w:tr>
    </w:tbl>
    <w:p w:rsidR="00077D1C" w:rsidRDefault="000E5350" w:rsidP="00D001E0">
      <w:pPr>
        <w:ind w:firstLine="709"/>
        <w:rPr>
          <w:szCs w:val="28"/>
        </w:rPr>
      </w:pPr>
      <w:r w:rsidRPr="008D77D1">
        <w:rPr>
          <w:szCs w:val="28"/>
        </w:rPr>
        <w:t xml:space="preserve">Таблица </w:t>
      </w:r>
      <w:r>
        <w:rPr>
          <w:szCs w:val="28"/>
        </w:rPr>
        <w:t>6А</w:t>
      </w:r>
      <w:r w:rsidRPr="008D77D1">
        <w:rPr>
          <w:szCs w:val="28"/>
        </w:rPr>
        <w:t>.</w:t>
      </w:r>
      <w:r>
        <w:rPr>
          <w:szCs w:val="28"/>
        </w:rPr>
        <w:t xml:space="preserve"> </w:t>
      </w:r>
      <w:r w:rsidR="009B0AE4">
        <w:rPr>
          <w:szCs w:val="28"/>
        </w:rPr>
        <w:t>Матрица оценивания</w:t>
      </w:r>
    </w:p>
    <w:tbl>
      <w:tblPr>
        <w:tblStyle w:val="aa"/>
        <w:tblW w:w="9883" w:type="dxa"/>
        <w:tblLayout w:type="fixed"/>
        <w:tblLook w:val="04A0"/>
      </w:tblPr>
      <w:tblGrid>
        <w:gridCol w:w="1526"/>
        <w:gridCol w:w="690"/>
        <w:gridCol w:w="727"/>
        <w:gridCol w:w="709"/>
        <w:gridCol w:w="709"/>
        <w:gridCol w:w="709"/>
        <w:gridCol w:w="708"/>
        <w:gridCol w:w="709"/>
        <w:gridCol w:w="709"/>
        <w:gridCol w:w="709"/>
        <w:gridCol w:w="1978"/>
      </w:tblGrid>
      <w:tr w:rsidR="00384B03" w:rsidTr="006C3346">
        <w:trPr>
          <w:trHeight w:val="264"/>
        </w:trPr>
        <w:tc>
          <w:tcPr>
            <w:tcW w:w="7905" w:type="dxa"/>
            <w:gridSpan w:val="10"/>
          </w:tcPr>
          <w:p w:rsidR="00384B03" w:rsidRPr="00445691" w:rsidRDefault="00384B03" w:rsidP="00077D1C">
            <w:pPr>
              <w:jc w:val="center"/>
              <w:rPr>
                <w:b/>
              </w:rPr>
            </w:pPr>
            <w:r w:rsidRPr="00445691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978" w:type="dxa"/>
            <w:vMerge w:val="restart"/>
          </w:tcPr>
          <w:p w:rsidR="00384B03" w:rsidRPr="00384B03" w:rsidRDefault="00384B03" w:rsidP="00077D1C">
            <w:pPr>
              <w:jc w:val="center"/>
              <w:rPr>
                <w:b/>
                <w:sz w:val="24"/>
              </w:rPr>
            </w:pPr>
            <w:r w:rsidRPr="00384B03">
              <w:rPr>
                <w:b/>
                <w:sz w:val="24"/>
              </w:rPr>
              <w:t>Баллы за</w:t>
            </w:r>
            <w:r>
              <w:rPr>
                <w:b/>
                <w:sz w:val="24"/>
              </w:rPr>
              <w:t xml:space="preserve"> модуль</w:t>
            </w:r>
          </w:p>
        </w:tc>
      </w:tr>
      <w:tr w:rsidR="00384B03" w:rsidTr="00075FBE">
        <w:trPr>
          <w:trHeight w:val="501"/>
        </w:trPr>
        <w:tc>
          <w:tcPr>
            <w:tcW w:w="1526" w:type="dxa"/>
            <w:vMerge w:val="restart"/>
            <w:textDirection w:val="btLr"/>
          </w:tcPr>
          <w:p w:rsidR="00384B03" w:rsidRPr="007C5962" w:rsidRDefault="00384B03" w:rsidP="007C5962">
            <w:pPr>
              <w:ind w:left="113" w:right="113"/>
              <w:jc w:val="center"/>
              <w:rPr>
                <w:b/>
                <w:sz w:val="24"/>
              </w:rPr>
            </w:pPr>
            <w:r w:rsidRPr="007C5962">
              <w:rPr>
                <w:b/>
                <w:sz w:val="24"/>
              </w:rPr>
              <w:t>Разделы</w:t>
            </w:r>
          </w:p>
        </w:tc>
        <w:tc>
          <w:tcPr>
            <w:tcW w:w="690" w:type="dxa"/>
          </w:tcPr>
          <w:p w:rsidR="00384B03" w:rsidRPr="001E2025" w:rsidRDefault="00384B03" w:rsidP="00077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384B03" w:rsidRPr="001E2025" w:rsidRDefault="00384B03" w:rsidP="00077D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384B03" w:rsidRPr="001E2025" w:rsidRDefault="00384B03" w:rsidP="00077D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</w:tcPr>
          <w:p w:rsidR="00384B03" w:rsidRPr="001E2025" w:rsidRDefault="00384B03" w:rsidP="00077D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</w:tcPr>
          <w:p w:rsidR="00384B03" w:rsidRPr="001E2025" w:rsidRDefault="00384B03" w:rsidP="00077D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08" w:type="dxa"/>
          </w:tcPr>
          <w:p w:rsidR="00384B03" w:rsidRPr="001E2025" w:rsidRDefault="00384B03" w:rsidP="00077D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</w:tcPr>
          <w:p w:rsidR="00384B03" w:rsidRPr="001E2025" w:rsidRDefault="00384B03" w:rsidP="00077D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</w:tcPr>
          <w:p w:rsidR="00384B03" w:rsidRPr="001E2025" w:rsidRDefault="00384B03" w:rsidP="00077D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709" w:type="dxa"/>
          </w:tcPr>
          <w:p w:rsidR="00384B03" w:rsidRPr="001E2025" w:rsidRDefault="00384B03" w:rsidP="00077D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978" w:type="dxa"/>
            <w:vMerge/>
          </w:tcPr>
          <w:p w:rsidR="00384B03" w:rsidRPr="00445691" w:rsidRDefault="00384B03" w:rsidP="00077D1C">
            <w:pPr>
              <w:jc w:val="both"/>
              <w:rPr>
                <w:b/>
              </w:rPr>
            </w:pPr>
          </w:p>
        </w:tc>
      </w:tr>
      <w:tr w:rsidR="00077D1C" w:rsidTr="00075FBE">
        <w:trPr>
          <w:trHeight w:val="501"/>
        </w:trPr>
        <w:tc>
          <w:tcPr>
            <w:tcW w:w="1526" w:type="dxa"/>
            <w:vMerge/>
          </w:tcPr>
          <w:p w:rsidR="00077D1C" w:rsidRPr="008112BF" w:rsidRDefault="00077D1C" w:rsidP="00077D1C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90" w:type="dxa"/>
          </w:tcPr>
          <w:p w:rsidR="00077D1C" w:rsidRPr="009B0AE4" w:rsidRDefault="00077D1C" w:rsidP="00077D1C">
            <w:pPr>
              <w:jc w:val="center"/>
              <w:rPr>
                <w:b/>
                <w:sz w:val="24"/>
                <w:szCs w:val="24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1</w:t>
            </w:r>
            <w:r w:rsidR="009B0AE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66790"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66790">
              <w:rPr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66790">
              <w:rPr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66790">
              <w:rPr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8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</w:rPr>
            </w:pPr>
            <w:r w:rsidRPr="00366790">
              <w:rPr>
                <w:color w:val="595959" w:themeColor="text1" w:themeTint="A6"/>
              </w:rPr>
              <w:t>25</w:t>
            </w:r>
          </w:p>
        </w:tc>
      </w:tr>
      <w:tr w:rsidR="00077D1C" w:rsidTr="00075FBE">
        <w:trPr>
          <w:trHeight w:val="501"/>
        </w:trPr>
        <w:tc>
          <w:tcPr>
            <w:tcW w:w="1526" w:type="dxa"/>
            <w:vMerge/>
          </w:tcPr>
          <w:p w:rsidR="00077D1C" w:rsidRPr="008112BF" w:rsidRDefault="00077D1C" w:rsidP="00077D1C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90" w:type="dxa"/>
          </w:tcPr>
          <w:p w:rsidR="00077D1C" w:rsidRPr="009B0AE4" w:rsidRDefault="009B0AE4" w:rsidP="00077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727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66790">
              <w:rPr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66790">
              <w:rPr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66790"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66790"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66790">
              <w:rPr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66790">
              <w:rPr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8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</w:rPr>
            </w:pPr>
            <w:r w:rsidRPr="00366790">
              <w:rPr>
                <w:color w:val="595959" w:themeColor="text1" w:themeTint="A6"/>
              </w:rPr>
              <w:t>55</w:t>
            </w:r>
          </w:p>
        </w:tc>
      </w:tr>
      <w:tr w:rsidR="00077D1C" w:rsidTr="00075FBE">
        <w:trPr>
          <w:trHeight w:val="501"/>
        </w:trPr>
        <w:tc>
          <w:tcPr>
            <w:tcW w:w="1526" w:type="dxa"/>
            <w:vMerge/>
          </w:tcPr>
          <w:p w:rsidR="00077D1C" w:rsidRPr="008112BF" w:rsidRDefault="00077D1C" w:rsidP="00077D1C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90" w:type="dxa"/>
          </w:tcPr>
          <w:p w:rsidR="00077D1C" w:rsidRPr="009B0AE4" w:rsidRDefault="009B0AE4" w:rsidP="00077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D1C" w:rsidRPr="00366790" w:rsidRDefault="00B21F34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66790"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8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</w:rPr>
            </w:pPr>
            <w:r w:rsidRPr="00366790">
              <w:rPr>
                <w:color w:val="595959" w:themeColor="text1" w:themeTint="A6"/>
              </w:rPr>
              <w:t>10</w:t>
            </w:r>
          </w:p>
        </w:tc>
      </w:tr>
      <w:tr w:rsidR="006C3346" w:rsidTr="00075FBE">
        <w:trPr>
          <w:trHeight w:val="415"/>
        </w:trPr>
        <w:tc>
          <w:tcPr>
            <w:tcW w:w="1526" w:type="dxa"/>
            <w:vMerge/>
          </w:tcPr>
          <w:p w:rsidR="008552A8" w:rsidRPr="008112BF" w:rsidRDefault="008552A8" w:rsidP="00077D1C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90" w:type="dxa"/>
          </w:tcPr>
          <w:p w:rsidR="008552A8" w:rsidRPr="009B0AE4" w:rsidRDefault="008552A8" w:rsidP="00077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8552A8" w:rsidRPr="00366790" w:rsidRDefault="008552A8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2A8" w:rsidRPr="00366790" w:rsidRDefault="008552A8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2A8" w:rsidRPr="00366790" w:rsidRDefault="008552A8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2A8" w:rsidRPr="00366790" w:rsidRDefault="008552A8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" w:type="dxa"/>
          </w:tcPr>
          <w:p w:rsidR="008552A8" w:rsidRPr="00366790" w:rsidRDefault="008552A8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2A8" w:rsidRPr="00366790" w:rsidRDefault="008552A8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2A8" w:rsidRPr="00366790" w:rsidRDefault="008552A8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9" w:type="dxa"/>
          </w:tcPr>
          <w:p w:rsidR="008552A8" w:rsidRPr="00366790" w:rsidRDefault="00B21F34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66790"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8552A8" w:rsidRPr="00366790" w:rsidRDefault="005F5885" w:rsidP="00077D1C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366790"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077D1C" w:rsidTr="00075FBE">
        <w:trPr>
          <w:trHeight w:val="1285"/>
        </w:trPr>
        <w:tc>
          <w:tcPr>
            <w:tcW w:w="1526" w:type="dxa"/>
            <w:textDirection w:val="btLr"/>
          </w:tcPr>
          <w:p w:rsidR="00077D1C" w:rsidRPr="007C5962" w:rsidRDefault="00077D1C" w:rsidP="00077D1C">
            <w:pPr>
              <w:ind w:left="113" w:right="113"/>
              <w:jc w:val="center"/>
              <w:rPr>
                <w:b/>
                <w:sz w:val="24"/>
              </w:rPr>
            </w:pPr>
            <w:r w:rsidRPr="007C5962">
              <w:rPr>
                <w:b/>
                <w:sz w:val="24"/>
              </w:rPr>
              <w:lastRenderedPageBreak/>
              <w:t>Итого баллов за критерий</w:t>
            </w:r>
          </w:p>
        </w:tc>
        <w:tc>
          <w:tcPr>
            <w:tcW w:w="690" w:type="dxa"/>
          </w:tcPr>
          <w:p w:rsidR="00077D1C" w:rsidRPr="007C5962" w:rsidRDefault="00D46624" w:rsidP="00077D1C">
            <w:pPr>
              <w:jc w:val="both"/>
            </w:pPr>
            <w:r>
              <w:t>10</w:t>
            </w:r>
          </w:p>
        </w:tc>
        <w:tc>
          <w:tcPr>
            <w:tcW w:w="727" w:type="dxa"/>
          </w:tcPr>
          <w:p w:rsidR="00077D1C" w:rsidRPr="00366790" w:rsidRDefault="00D46624" w:rsidP="00077D1C">
            <w:pPr>
              <w:jc w:val="center"/>
              <w:rPr>
                <w:color w:val="595959" w:themeColor="text1" w:themeTint="A6"/>
              </w:rPr>
            </w:pPr>
            <w:r w:rsidRPr="00366790">
              <w:rPr>
                <w:color w:val="595959" w:themeColor="text1" w:themeTint="A6"/>
              </w:rPr>
              <w:t>20</w:t>
            </w:r>
          </w:p>
        </w:tc>
        <w:tc>
          <w:tcPr>
            <w:tcW w:w="709" w:type="dxa"/>
          </w:tcPr>
          <w:p w:rsidR="00077D1C" w:rsidRPr="00366790" w:rsidRDefault="00D46624" w:rsidP="00077D1C">
            <w:pPr>
              <w:jc w:val="center"/>
              <w:rPr>
                <w:color w:val="595959" w:themeColor="text1" w:themeTint="A6"/>
              </w:rPr>
            </w:pPr>
            <w:r w:rsidRPr="00366790">
              <w:rPr>
                <w:color w:val="595959" w:themeColor="text1" w:themeTint="A6"/>
              </w:rPr>
              <w:t>10</w:t>
            </w:r>
          </w:p>
        </w:tc>
        <w:tc>
          <w:tcPr>
            <w:tcW w:w="709" w:type="dxa"/>
          </w:tcPr>
          <w:p w:rsidR="00077D1C" w:rsidRPr="00366790" w:rsidRDefault="00D46624" w:rsidP="00077D1C">
            <w:pPr>
              <w:jc w:val="center"/>
              <w:rPr>
                <w:color w:val="595959" w:themeColor="text1" w:themeTint="A6"/>
              </w:rPr>
            </w:pPr>
            <w:r w:rsidRPr="00366790">
              <w:rPr>
                <w:color w:val="595959" w:themeColor="text1" w:themeTint="A6"/>
              </w:rPr>
              <w:t>4</w:t>
            </w:r>
          </w:p>
        </w:tc>
        <w:tc>
          <w:tcPr>
            <w:tcW w:w="709" w:type="dxa"/>
          </w:tcPr>
          <w:p w:rsidR="00077D1C" w:rsidRPr="00366790" w:rsidRDefault="00D46624" w:rsidP="00077D1C">
            <w:pPr>
              <w:jc w:val="center"/>
              <w:rPr>
                <w:color w:val="595959" w:themeColor="text1" w:themeTint="A6"/>
              </w:rPr>
            </w:pPr>
            <w:r w:rsidRPr="00366790">
              <w:rPr>
                <w:color w:val="595959" w:themeColor="text1" w:themeTint="A6"/>
              </w:rPr>
              <w:t>16</w:t>
            </w:r>
          </w:p>
        </w:tc>
        <w:tc>
          <w:tcPr>
            <w:tcW w:w="708" w:type="dxa"/>
          </w:tcPr>
          <w:p w:rsidR="00077D1C" w:rsidRPr="00366790" w:rsidRDefault="00D46624" w:rsidP="00077D1C">
            <w:pPr>
              <w:jc w:val="center"/>
              <w:rPr>
                <w:color w:val="595959" w:themeColor="text1" w:themeTint="A6"/>
              </w:rPr>
            </w:pPr>
            <w:r w:rsidRPr="00366790">
              <w:rPr>
                <w:color w:val="595959" w:themeColor="text1" w:themeTint="A6"/>
              </w:rPr>
              <w:t>20</w:t>
            </w:r>
          </w:p>
        </w:tc>
        <w:tc>
          <w:tcPr>
            <w:tcW w:w="709" w:type="dxa"/>
          </w:tcPr>
          <w:p w:rsidR="00077D1C" w:rsidRPr="00366790" w:rsidRDefault="00D46624" w:rsidP="00077D1C">
            <w:pPr>
              <w:jc w:val="center"/>
              <w:rPr>
                <w:color w:val="595959" w:themeColor="text1" w:themeTint="A6"/>
              </w:rPr>
            </w:pPr>
            <w:r w:rsidRPr="00366790">
              <w:rPr>
                <w:color w:val="595959" w:themeColor="text1" w:themeTint="A6"/>
              </w:rPr>
              <w:t>10</w:t>
            </w:r>
          </w:p>
        </w:tc>
        <w:tc>
          <w:tcPr>
            <w:tcW w:w="709" w:type="dxa"/>
          </w:tcPr>
          <w:p w:rsidR="00077D1C" w:rsidRPr="00366790" w:rsidRDefault="00D46624" w:rsidP="00077D1C">
            <w:pPr>
              <w:jc w:val="center"/>
              <w:rPr>
                <w:color w:val="595959" w:themeColor="text1" w:themeTint="A6"/>
              </w:rPr>
            </w:pPr>
            <w:r w:rsidRPr="00366790">
              <w:rPr>
                <w:color w:val="595959" w:themeColor="text1" w:themeTint="A6"/>
              </w:rPr>
              <w:t>10</w:t>
            </w:r>
          </w:p>
        </w:tc>
        <w:tc>
          <w:tcPr>
            <w:tcW w:w="709" w:type="dxa"/>
          </w:tcPr>
          <w:p w:rsidR="00077D1C" w:rsidRPr="00366790" w:rsidRDefault="00077D1C" w:rsidP="00077D1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978" w:type="dxa"/>
          </w:tcPr>
          <w:p w:rsidR="00077D1C" w:rsidRPr="00366790" w:rsidRDefault="005F5885" w:rsidP="00077D1C">
            <w:pPr>
              <w:jc w:val="center"/>
              <w:rPr>
                <w:color w:val="595959" w:themeColor="text1" w:themeTint="A6"/>
              </w:rPr>
            </w:pPr>
            <w:r w:rsidRPr="00366790">
              <w:rPr>
                <w:color w:val="595959" w:themeColor="text1" w:themeTint="A6"/>
              </w:rPr>
              <w:t>100</w:t>
            </w:r>
          </w:p>
        </w:tc>
      </w:tr>
    </w:tbl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br w:type="page"/>
      </w:r>
    </w:p>
    <w:p w:rsidR="00495D52" w:rsidRDefault="00495D52" w:rsidP="00D001E0">
      <w:pPr>
        <w:ind w:firstLine="709"/>
        <w:rPr>
          <w:szCs w:val="28"/>
        </w:rPr>
      </w:pPr>
      <w:r>
        <w:rPr>
          <w:szCs w:val="28"/>
        </w:rPr>
        <w:lastRenderedPageBreak/>
        <w:t>Ведомость демонстрационного экзамена</w:t>
      </w:r>
    </w:p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t>ФИО студента</w:t>
      </w:r>
    </w:p>
    <w:p w:rsidR="00D001E0" w:rsidRPr="00D001E0" w:rsidRDefault="00D001E0" w:rsidP="00D001E0">
      <w:pPr>
        <w:ind w:firstLine="709"/>
        <w:jc w:val="both"/>
        <w:rPr>
          <w:szCs w:val="28"/>
        </w:rPr>
      </w:pPr>
      <w:r w:rsidRPr="00D001E0">
        <w:rPr>
          <w:szCs w:val="28"/>
        </w:rPr>
        <w:t>Специальность 08.02.09 Монтаж, наладка и эксплуатация электрооборудования промышленных и гражданских зданий</w:t>
      </w:r>
    </w:p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t>Дата проведения</w:t>
      </w:r>
    </w:p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t xml:space="preserve">Модуль 1: </w:t>
      </w:r>
      <w:r w:rsidRPr="00D001E0">
        <w:rPr>
          <w:rStyle w:val="11"/>
          <w:rFonts w:ascii="Times New Roman" w:hAnsi="Times New Roman" w:cs="Times New Roman"/>
          <w:color w:val="auto"/>
          <w:szCs w:val="28"/>
        </w:rPr>
        <w:t>Монтаж силового и осветительного электрооборудования</w:t>
      </w:r>
    </w:p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t>Модуль 1А. Монтаж стенда реверсивного управления асинхронным двигателем</w:t>
      </w:r>
    </w:p>
    <w:p w:rsidR="00D001E0" w:rsidRDefault="00D001E0" w:rsidP="00D001E0">
      <w:pPr>
        <w:ind w:firstLine="709"/>
        <w:jc w:val="both"/>
        <w:rPr>
          <w:szCs w:val="28"/>
        </w:rPr>
      </w:pPr>
      <w:r w:rsidRPr="00D001E0">
        <w:rPr>
          <w:szCs w:val="28"/>
        </w:rPr>
        <w:t>Критерии:</w:t>
      </w:r>
    </w:p>
    <w:p w:rsidR="003F3D05" w:rsidRPr="00D001E0" w:rsidRDefault="003F3D05" w:rsidP="003F3D05">
      <w:pPr>
        <w:ind w:firstLine="709"/>
        <w:rPr>
          <w:szCs w:val="28"/>
        </w:rPr>
      </w:pPr>
      <w:r w:rsidRPr="008D77D1">
        <w:rPr>
          <w:szCs w:val="28"/>
        </w:rPr>
        <w:t xml:space="preserve">Таблица </w:t>
      </w:r>
      <w:r>
        <w:rPr>
          <w:szCs w:val="28"/>
        </w:rPr>
        <w:t>7</w:t>
      </w:r>
      <w:r w:rsidRPr="008D77D1">
        <w:rPr>
          <w:szCs w:val="28"/>
        </w:rPr>
        <w:t>.</w:t>
      </w:r>
      <w:r>
        <w:rPr>
          <w:szCs w:val="28"/>
        </w:rPr>
        <w:t xml:space="preserve"> </w:t>
      </w:r>
      <w:r w:rsidRPr="00D001E0">
        <w:rPr>
          <w:szCs w:val="28"/>
        </w:rPr>
        <w:t>Ведомость</w:t>
      </w:r>
      <w:r>
        <w:rPr>
          <w:szCs w:val="28"/>
        </w:rPr>
        <w:t xml:space="preserve"> оценивания</w:t>
      </w:r>
    </w:p>
    <w:tbl>
      <w:tblPr>
        <w:tblStyle w:val="aa"/>
        <w:tblW w:w="9889" w:type="dxa"/>
        <w:tblLook w:val="01E0"/>
      </w:tblPr>
      <w:tblGrid>
        <w:gridCol w:w="1033"/>
        <w:gridCol w:w="6305"/>
        <w:gridCol w:w="1275"/>
        <w:gridCol w:w="1276"/>
      </w:tblGrid>
      <w:tr w:rsidR="00D001E0" w:rsidRPr="00D001E0" w:rsidTr="00077D1C">
        <w:tc>
          <w:tcPr>
            <w:tcW w:w="7338" w:type="dxa"/>
            <w:gridSpan w:val="2"/>
            <w:vMerge w:val="restart"/>
            <w:vAlign w:val="center"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Критерий</w:t>
            </w:r>
          </w:p>
        </w:tc>
        <w:tc>
          <w:tcPr>
            <w:tcW w:w="2551" w:type="dxa"/>
            <w:gridSpan w:val="2"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Оценка</w:t>
            </w:r>
          </w:p>
        </w:tc>
      </w:tr>
      <w:tr w:rsidR="00D001E0" w:rsidRPr="00D001E0" w:rsidTr="00077D1C">
        <w:tc>
          <w:tcPr>
            <w:tcW w:w="7338" w:type="dxa"/>
            <w:gridSpan w:val="2"/>
            <w:vMerge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Мах</w:t>
            </w:r>
          </w:p>
        </w:tc>
        <w:tc>
          <w:tcPr>
            <w:tcW w:w="1276" w:type="dxa"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Личная</w:t>
            </w: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276225">
            <w:pPr>
              <w:rPr>
                <w:szCs w:val="28"/>
              </w:rPr>
            </w:pPr>
            <w:r w:rsidRPr="00D001E0">
              <w:rPr>
                <w:szCs w:val="28"/>
              </w:rPr>
              <w:t>А</w:t>
            </w:r>
          </w:p>
        </w:tc>
        <w:tc>
          <w:tcPr>
            <w:tcW w:w="6305" w:type="dxa"/>
          </w:tcPr>
          <w:p w:rsidR="00D001E0" w:rsidRPr="00D001E0" w:rsidRDefault="00D001E0" w:rsidP="00276225">
            <w:pPr>
              <w:rPr>
                <w:szCs w:val="28"/>
              </w:rPr>
            </w:pPr>
            <w:r w:rsidRPr="00D001E0">
              <w:rPr>
                <w:szCs w:val="28"/>
              </w:rPr>
              <w:t>Безопасность (электрическая и личная)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276225">
            <w:pPr>
              <w:jc w:val="center"/>
              <w:rPr>
                <w:szCs w:val="28"/>
                <w:lang w:val="en-US"/>
              </w:rPr>
            </w:pPr>
            <w:r w:rsidRPr="00D001E0">
              <w:rPr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276225">
            <w:pPr>
              <w:rPr>
                <w:szCs w:val="28"/>
              </w:rPr>
            </w:pPr>
            <w:r w:rsidRPr="00D001E0">
              <w:rPr>
                <w:szCs w:val="28"/>
              </w:rPr>
              <w:t>В</w:t>
            </w:r>
          </w:p>
        </w:tc>
        <w:tc>
          <w:tcPr>
            <w:tcW w:w="6305" w:type="dxa"/>
          </w:tcPr>
          <w:p w:rsidR="00D001E0" w:rsidRPr="00D001E0" w:rsidRDefault="00D001E0" w:rsidP="00276225">
            <w:pPr>
              <w:rPr>
                <w:szCs w:val="28"/>
              </w:rPr>
            </w:pPr>
            <w:r w:rsidRPr="00D001E0">
              <w:rPr>
                <w:szCs w:val="28"/>
              </w:rPr>
              <w:t>Ввод в эксплуатацию и работа схемы</w:t>
            </w:r>
          </w:p>
        </w:tc>
        <w:tc>
          <w:tcPr>
            <w:tcW w:w="1275" w:type="dxa"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D001E0" w:rsidRPr="00D001E0" w:rsidRDefault="00D001E0" w:rsidP="00276225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276225">
            <w:pPr>
              <w:rPr>
                <w:szCs w:val="28"/>
              </w:rPr>
            </w:pPr>
            <w:r w:rsidRPr="00D001E0">
              <w:rPr>
                <w:szCs w:val="28"/>
              </w:rPr>
              <w:t>С</w:t>
            </w:r>
          </w:p>
        </w:tc>
        <w:tc>
          <w:tcPr>
            <w:tcW w:w="6305" w:type="dxa"/>
          </w:tcPr>
          <w:p w:rsidR="00D001E0" w:rsidRPr="00D001E0" w:rsidRDefault="00D001E0" w:rsidP="00276225">
            <w:pPr>
              <w:rPr>
                <w:szCs w:val="28"/>
              </w:rPr>
            </w:pPr>
            <w:r w:rsidRPr="00D001E0">
              <w:rPr>
                <w:szCs w:val="28"/>
              </w:rPr>
              <w:t>Разработка схемы</w:t>
            </w:r>
          </w:p>
        </w:tc>
        <w:tc>
          <w:tcPr>
            <w:tcW w:w="1275" w:type="dxa"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276225">
            <w:pPr>
              <w:rPr>
                <w:szCs w:val="28"/>
              </w:rPr>
            </w:pPr>
            <w:r w:rsidRPr="00D001E0">
              <w:rPr>
                <w:szCs w:val="28"/>
              </w:rPr>
              <w:t>F</w:t>
            </w:r>
          </w:p>
        </w:tc>
        <w:tc>
          <w:tcPr>
            <w:tcW w:w="6305" w:type="dxa"/>
          </w:tcPr>
          <w:p w:rsidR="00D001E0" w:rsidRPr="00D001E0" w:rsidRDefault="00D001E0" w:rsidP="00276225">
            <w:pPr>
              <w:rPr>
                <w:szCs w:val="28"/>
              </w:rPr>
            </w:pPr>
            <w:r w:rsidRPr="00D001E0">
              <w:rPr>
                <w:szCs w:val="28"/>
              </w:rPr>
              <w:t>Монтаж, разделка концов проводов и кабелей</w:t>
            </w:r>
          </w:p>
        </w:tc>
        <w:tc>
          <w:tcPr>
            <w:tcW w:w="1275" w:type="dxa"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7338" w:type="dxa"/>
            <w:gridSpan w:val="2"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 xml:space="preserve">Итого </w:t>
            </w:r>
          </w:p>
        </w:tc>
        <w:tc>
          <w:tcPr>
            <w:tcW w:w="1275" w:type="dxa"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  <w:r w:rsidRPr="00D001E0">
              <w:rPr>
                <w:szCs w:val="28"/>
                <w:lang w:val="en-US"/>
              </w:rPr>
              <w:t>2</w:t>
            </w:r>
            <w:r w:rsidRPr="00D001E0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001E0" w:rsidRPr="00D001E0" w:rsidRDefault="00D001E0" w:rsidP="00276225">
            <w:pPr>
              <w:jc w:val="center"/>
              <w:rPr>
                <w:szCs w:val="28"/>
              </w:rPr>
            </w:pPr>
          </w:p>
        </w:tc>
      </w:tr>
    </w:tbl>
    <w:p w:rsidR="003F3D05" w:rsidRPr="00D001E0" w:rsidRDefault="003F3D05" w:rsidP="003F3D05">
      <w:pPr>
        <w:ind w:firstLine="709"/>
        <w:rPr>
          <w:szCs w:val="28"/>
        </w:rPr>
      </w:pPr>
      <w:r w:rsidRPr="008D77D1">
        <w:rPr>
          <w:szCs w:val="28"/>
        </w:rPr>
        <w:t xml:space="preserve">Таблица </w:t>
      </w:r>
      <w:r>
        <w:rPr>
          <w:szCs w:val="28"/>
        </w:rPr>
        <w:t>8</w:t>
      </w:r>
      <w:r w:rsidRPr="008D77D1">
        <w:rPr>
          <w:szCs w:val="28"/>
        </w:rPr>
        <w:t>.</w:t>
      </w:r>
      <w:r>
        <w:rPr>
          <w:szCs w:val="28"/>
        </w:rPr>
        <w:t xml:space="preserve"> </w:t>
      </w:r>
      <w:r w:rsidRPr="00D001E0">
        <w:rPr>
          <w:szCs w:val="28"/>
        </w:rPr>
        <w:t>Ведомость</w:t>
      </w:r>
      <w:r>
        <w:rPr>
          <w:szCs w:val="28"/>
        </w:rPr>
        <w:t xml:space="preserve"> оценивания</w:t>
      </w:r>
    </w:p>
    <w:tbl>
      <w:tblPr>
        <w:tblStyle w:val="aa"/>
        <w:tblW w:w="9889" w:type="dxa"/>
        <w:tblLook w:val="01E0"/>
      </w:tblPr>
      <w:tblGrid>
        <w:gridCol w:w="1033"/>
        <w:gridCol w:w="6305"/>
        <w:gridCol w:w="1275"/>
        <w:gridCol w:w="1276"/>
      </w:tblGrid>
      <w:tr w:rsidR="00D001E0" w:rsidRPr="00D001E0" w:rsidTr="00077D1C">
        <w:tc>
          <w:tcPr>
            <w:tcW w:w="7338" w:type="dxa"/>
            <w:gridSpan w:val="2"/>
            <w:vMerge w:val="restart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Критерий</w:t>
            </w:r>
          </w:p>
        </w:tc>
        <w:tc>
          <w:tcPr>
            <w:tcW w:w="2551" w:type="dxa"/>
            <w:gridSpan w:val="2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Оценка</w:t>
            </w:r>
          </w:p>
        </w:tc>
      </w:tr>
      <w:tr w:rsidR="00D001E0" w:rsidRPr="00D001E0" w:rsidTr="00077D1C">
        <w:tc>
          <w:tcPr>
            <w:tcW w:w="7338" w:type="dxa"/>
            <w:gridSpan w:val="2"/>
            <w:vMerge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Мах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Личная</w:t>
            </w:r>
          </w:p>
        </w:tc>
      </w:tr>
      <w:tr w:rsidR="00D001E0" w:rsidRPr="00D001E0" w:rsidTr="00077D1C">
        <w:tc>
          <w:tcPr>
            <w:tcW w:w="1033" w:type="dxa"/>
            <w:vMerge w:val="restart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А</w:t>
            </w: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 xml:space="preserve">Нет нарушений требований </w:t>
            </w:r>
            <w:r w:rsidR="000A4B09">
              <w:rPr>
                <w:szCs w:val="28"/>
              </w:rPr>
              <w:t>охраны труда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1-ое нарушение – устное;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2-ое нарушение – штраф 1;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3-е нарушение – штраф 2;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4-е нарушение - дисквалификация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Отсутствие травм</w:t>
            </w:r>
          </w:p>
        </w:tc>
        <w:tc>
          <w:tcPr>
            <w:tcW w:w="1275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rPr>
          <w:trHeight w:val="193"/>
        </w:trPr>
        <w:tc>
          <w:tcPr>
            <w:tcW w:w="1033" w:type="dxa"/>
            <w:vMerge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Дисциплина участника</w:t>
            </w:r>
          </w:p>
        </w:tc>
        <w:tc>
          <w:tcPr>
            <w:tcW w:w="1275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9889" w:type="dxa"/>
            <w:gridSpan w:val="4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rPr>
          <w:trHeight w:val="221"/>
        </w:trPr>
        <w:tc>
          <w:tcPr>
            <w:tcW w:w="1033" w:type="dxa"/>
            <w:vMerge w:val="restart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В</w:t>
            </w: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Схема допущена к включению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Выполнен пуск «вперед»</w:t>
            </w:r>
          </w:p>
        </w:tc>
        <w:tc>
          <w:tcPr>
            <w:tcW w:w="1275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Выполнена остановка</w:t>
            </w:r>
          </w:p>
        </w:tc>
        <w:tc>
          <w:tcPr>
            <w:tcW w:w="1275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Выполнен пуск «назад»</w:t>
            </w:r>
          </w:p>
        </w:tc>
        <w:tc>
          <w:tcPr>
            <w:tcW w:w="1275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Работоспособность схемы (кол-во попыток - 3)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схема работоспособна со 2-ой попытки – штраф 1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схема работоспособна с 3-ой попытки – штраф 2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c>
          <w:tcPr>
            <w:tcW w:w="9889" w:type="dxa"/>
            <w:gridSpan w:val="4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 w:val="restart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С</w:t>
            </w: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Наличие электрической схемы</w:t>
            </w:r>
          </w:p>
        </w:tc>
        <w:tc>
          <w:tcPr>
            <w:tcW w:w="1275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Схема работоспособна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1 ошибка – штраф 1;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2 ошибки – штраф 2</w:t>
            </w:r>
          </w:p>
        </w:tc>
        <w:tc>
          <w:tcPr>
            <w:tcW w:w="1275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Соответствие условных обозначений ГОСТ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1 несоответствие – штраф 1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2 несоответствия – штраф 2</w:t>
            </w:r>
          </w:p>
        </w:tc>
        <w:tc>
          <w:tcPr>
            <w:tcW w:w="1275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rPr>
          <w:trHeight w:val="295"/>
        </w:trPr>
        <w:tc>
          <w:tcPr>
            <w:tcW w:w="1033" w:type="dxa"/>
            <w:vMerge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Аккуратность изображение схемы</w:t>
            </w:r>
          </w:p>
        </w:tc>
        <w:tc>
          <w:tcPr>
            <w:tcW w:w="1275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rPr>
          <w:trHeight w:val="295"/>
        </w:trPr>
        <w:tc>
          <w:tcPr>
            <w:tcW w:w="9889" w:type="dxa"/>
            <w:gridSpan w:val="4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rPr>
          <w:trHeight w:val="295"/>
        </w:trPr>
        <w:tc>
          <w:tcPr>
            <w:tcW w:w="1033" w:type="dxa"/>
            <w:vMerge w:val="restart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F</w:t>
            </w: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Оборудование не повреждено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rPr>
          <w:trHeight w:val="295"/>
        </w:trPr>
        <w:tc>
          <w:tcPr>
            <w:tcW w:w="1033" w:type="dxa"/>
            <w:vMerge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Уровень монтажа (все элементы смонтированы в соответствии с эл</w:t>
            </w:r>
            <w:r w:rsidR="00AA242C">
              <w:rPr>
                <w:szCs w:val="28"/>
              </w:rPr>
              <w:t xml:space="preserve">ектрической </w:t>
            </w:r>
            <w:r w:rsidRPr="00D001E0">
              <w:rPr>
                <w:szCs w:val="28"/>
              </w:rPr>
              <w:t>схемой)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1 элемент не установлен – штраф 1;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2 элемента не установлены – штраф 2;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3 элемента не установлены – штраф 3;</w:t>
            </w:r>
          </w:p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не установлены более 4 элементов – 4.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rPr>
          <w:trHeight w:val="295"/>
        </w:trPr>
        <w:tc>
          <w:tcPr>
            <w:tcW w:w="1033" w:type="dxa"/>
            <w:vMerge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Общая опрятность укладки проводников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rPr>
          <w:trHeight w:val="295"/>
        </w:trPr>
        <w:tc>
          <w:tcPr>
            <w:tcW w:w="1033" w:type="dxa"/>
            <w:vMerge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743EDC">
            <w:pPr>
              <w:rPr>
                <w:szCs w:val="28"/>
              </w:rPr>
            </w:pPr>
            <w:r w:rsidRPr="00D001E0">
              <w:rPr>
                <w:szCs w:val="28"/>
              </w:rPr>
              <w:t>Контакты закреплены надежно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743EDC">
            <w:pPr>
              <w:jc w:val="center"/>
              <w:rPr>
                <w:szCs w:val="28"/>
              </w:rPr>
            </w:pPr>
          </w:p>
        </w:tc>
      </w:tr>
    </w:tbl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br w:type="page"/>
      </w:r>
    </w:p>
    <w:p w:rsidR="00495D52" w:rsidRDefault="00495D52" w:rsidP="00495D52">
      <w:pPr>
        <w:ind w:firstLine="709"/>
        <w:rPr>
          <w:szCs w:val="28"/>
        </w:rPr>
      </w:pPr>
      <w:r>
        <w:rPr>
          <w:szCs w:val="28"/>
        </w:rPr>
        <w:lastRenderedPageBreak/>
        <w:t>Ведомость демонстрационного экзамена</w:t>
      </w:r>
    </w:p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t>ФИО студента</w:t>
      </w:r>
    </w:p>
    <w:p w:rsidR="00D001E0" w:rsidRPr="00D001E0" w:rsidRDefault="00D001E0" w:rsidP="00D001E0">
      <w:pPr>
        <w:ind w:firstLine="709"/>
        <w:jc w:val="both"/>
        <w:rPr>
          <w:szCs w:val="28"/>
        </w:rPr>
      </w:pPr>
      <w:r w:rsidRPr="00D001E0">
        <w:rPr>
          <w:szCs w:val="28"/>
        </w:rPr>
        <w:t>Специальность 08.02.09 Монтаж, наладка и эксплуатация электрооборудования промышленных и гражданских зданий</w:t>
      </w:r>
    </w:p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t>Дата проведения</w:t>
      </w:r>
    </w:p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t xml:space="preserve">Модуль 1: </w:t>
      </w:r>
      <w:r w:rsidRPr="00D001E0">
        <w:rPr>
          <w:rStyle w:val="11"/>
          <w:rFonts w:ascii="Times New Roman" w:hAnsi="Times New Roman" w:cs="Times New Roman"/>
          <w:color w:val="auto"/>
          <w:szCs w:val="28"/>
        </w:rPr>
        <w:t>Монтаж силового и осветительного электрооборудования</w:t>
      </w:r>
    </w:p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t xml:space="preserve">Модуль 1Б. Монтаж </w:t>
      </w:r>
      <w:r w:rsidR="000A4B09">
        <w:rPr>
          <w:szCs w:val="28"/>
        </w:rPr>
        <w:t>щита освещения</w:t>
      </w:r>
      <w:r w:rsidRPr="00D001E0">
        <w:rPr>
          <w:szCs w:val="28"/>
        </w:rPr>
        <w:t xml:space="preserve"> и сети электроосвещения </w:t>
      </w:r>
    </w:p>
    <w:p w:rsidR="00D001E0" w:rsidRDefault="00D001E0" w:rsidP="00D001E0">
      <w:pPr>
        <w:ind w:firstLine="709"/>
        <w:jc w:val="both"/>
        <w:rPr>
          <w:szCs w:val="28"/>
        </w:rPr>
      </w:pPr>
      <w:r w:rsidRPr="00D001E0">
        <w:rPr>
          <w:szCs w:val="28"/>
        </w:rPr>
        <w:t xml:space="preserve">Критерии: </w:t>
      </w:r>
    </w:p>
    <w:p w:rsidR="00246D04" w:rsidRPr="00D001E0" w:rsidRDefault="00246D04" w:rsidP="00246D04">
      <w:pPr>
        <w:ind w:firstLine="709"/>
        <w:rPr>
          <w:szCs w:val="28"/>
        </w:rPr>
      </w:pPr>
      <w:r w:rsidRPr="008D77D1">
        <w:rPr>
          <w:szCs w:val="28"/>
        </w:rPr>
        <w:t xml:space="preserve">Таблица </w:t>
      </w:r>
      <w:r>
        <w:rPr>
          <w:szCs w:val="28"/>
        </w:rPr>
        <w:t>9</w:t>
      </w:r>
      <w:r w:rsidRPr="008D77D1">
        <w:rPr>
          <w:szCs w:val="28"/>
        </w:rPr>
        <w:t>.</w:t>
      </w:r>
      <w:r>
        <w:rPr>
          <w:szCs w:val="28"/>
        </w:rPr>
        <w:t xml:space="preserve"> </w:t>
      </w:r>
      <w:r w:rsidRPr="00D001E0">
        <w:rPr>
          <w:szCs w:val="28"/>
        </w:rPr>
        <w:t>Ведомость</w:t>
      </w:r>
      <w:r>
        <w:rPr>
          <w:szCs w:val="28"/>
        </w:rPr>
        <w:t xml:space="preserve"> оценивания</w:t>
      </w:r>
    </w:p>
    <w:tbl>
      <w:tblPr>
        <w:tblStyle w:val="aa"/>
        <w:tblW w:w="9889" w:type="dxa"/>
        <w:tblLook w:val="01E0"/>
      </w:tblPr>
      <w:tblGrid>
        <w:gridCol w:w="1033"/>
        <w:gridCol w:w="6305"/>
        <w:gridCol w:w="1275"/>
        <w:gridCol w:w="1276"/>
      </w:tblGrid>
      <w:tr w:rsidR="00D001E0" w:rsidRPr="00D001E0" w:rsidTr="00077D1C">
        <w:tc>
          <w:tcPr>
            <w:tcW w:w="7338" w:type="dxa"/>
            <w:gridSpan w:val="2"/>
            <w:vMerge w:val="restart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Критерий</w:t>
            </w:r>
          </w:p>
        </w:tc>
        <w:tc>
          <w:tcPr>
            <w:tcW w:w="2551" w:type="dxa"/>
            <w:gridSpan w:val="2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Оценка</w:t>
            </w:r>
          </w:p>
        </w:tc>
      </w:tr>
      <w:tr w:rsidR="00D001E0" w:rsidRPr="00D001E0" w:rsidTr="00077D1C">
        <w:tc>
          <w:tcPr>
            <w:tcW w:w="7338" w:type="dxa"/>
            <w:gridSpan w:val="2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Мах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Личная</w:t>
            </w: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А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Безопасность (электрическая и личная)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  <w:r w:rsidRPr="00D001E0">
              <w:rPr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В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Ввод в эксплуатацию и работа схемы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13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С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Разработка схемы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D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Размеры</w:t>
            </w:r>
          </w:p>
        </w:tc>
        <w:tc>
          <w:tcPr>
            <w:tcW w:w="1275" w:type="dxa"/>
          </w:tcPr>
          <w:p w:rsidR="00D001E0" w:rsidRPr="009B0AE4" w:rsidRDefault="009B0AE4" w:rsidP="004B5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Е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Установка оборудования и кабеленесущих систем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16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F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Монтаж,  разделка концов проводов и кабелей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13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7338" w:type="dxa"/>
            <w:gridSpan w:val="2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 xml:space="preserve">Итого 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  <w:lang w:val="en-US"/>
              </w:rPr>
              <w:t>5</w:t>
            </w:r>
            <w:r w:rsidRPr="00D001E0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</w:tbl>
    <w:p w:rsidR="00246D04" w:rsidRPr="00D001E0" w:rsidRDefault="00246D04" w:rsidP="00246D04">
      <w:pPr>
        <w:ind w:firstLine="709"/>
        <w:rPr>
          <w:szCs w:val="28"/>
        </w:rPr>
      </w:pPr>
      <w:r w:rsidRPr="008D77D1">
        <w:rPr>
          <w:szCs w:val="28"/>
        </w:rPr>
        <w:t xml:space="preserve">Таблица </w:t>
      </w:r>
      <w:r>
        <w:rPr>
          <w:szCs w:val="28"/>
        </w:rPr>
        <w:t>10</w:t>
      </w:r>
      <w:r w:rsidRPr="008D77D1">
        <w:rPr>
          <w:szCs w:val="28"/>
        </w:rPr>
        <w:t>.</w:t>
      </w:r>
      <w:r>
        <w:rPr>
          <w:szCs w:val="28"/>
        </w:rPr>
        <w:t xml:space="preserve"> </w:t>
      </w:r>
      <w:r w:rsidRPr="00D001E0">
        <w:rPr>
          <w:szCs w:val="28"/>
        </w:rPr>
        <w:t>Ведомость</w:t>
      </w:r>
      <w:r>
        <w:rPr>
          <w:szCs w:val="28"/>
        </w:rPr>
        <w:t xml:space="preserve"> оценивания</w:t>
      </w:r>
    </w:p>
    <w:tbl>
      <w:tblPr>
        <w:tblStyle w:val="aa"/>
        <w:tblW w:w="9889" w:type="dxa"/>
        <w:tblLook w:val="01E0"/>
      </w:tblPr>
      <w:tblGrid>
        <w:gridCol w:w="1033"/>
        <w:gridCol w:w="6305"/>
        <w:gridCol w:w="1275"/>
        <w:gridCol w:w="1276"/>
      </w:tblGrid>
      <w:tr w:rsidR="00D001E0" w:rsidRPr="00D001E0" w:rsidTr="00077D1C">
        <w:tc>
          <w:tcPr>
            <w:tcW w:w="7338" w:type="dxa"/>
            <w:gridSpan w:val="2"/>
            <w:vMerge w:val="restart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Критерий</w:t>
            </w:r>
          </w:p>
        </w:tc>
        <w:tc>
          <w:tcPr>
            <w:tcW w:w="2551" w:type="dxa"/>
            <w:gridSpan w:val="2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Оценка</w:t>
            </w:r>
          </w:p>
        </w:tc>
      </w:tr>
      <w:tr w:rsidR="00D001E0" w:rsidRPr="00D001E0" w:rsidTr="00077D1C">
        <w:tc>
          <w:tcPr>
            <w:tcW w:w="7338" w:type="dxa"/>
            <w:gridSpan w:val="2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Мах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Личная</w:t>
            </w:r>
          </w:p>
        </w:tc>
      </w:tr>
      <w:tr w:rsidR="00D001E0" w:rsidRPr="00D001E0" w:rsidTr="00077D1C">
        <w:tc>
          <w:tcPr>
            <w:tcW w:w="1033" w:type="dxa"/>
            <w:vMerge w:val="restart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А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Нет нарушений требований ОТ и ТБ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1-е нарушение – устное;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2-е нарушение – штраф 1;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3-е нарушение – штраф 2;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4-е нарушение – штраф 3 и дисквалификация 15мин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 xml:space="preserve">5-е нарушение – дисквалификация 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Отсутствие травм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травма, не требующая специализированной медицинской помощи – штраф 1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Дисциплина участника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9889" w:type="dxa"/>
            <w:gridSpan w:val="4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rPr>
          <w:trHeight w:val="249"/>
        </w:trPr>
        <w:tc>
          <w:tcPr>
            <w:tcW w:w="1033" w:type="dxa"/>
            <w:vMerge w:val="restart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В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Схема допущена к включению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Работа автоматического выключателя №1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со 2-ой попытки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Работа автоматического выключателя №2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со 2-ой попытки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Работа автоматического выключателя №3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со 2-ой попытки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Работа лампы №1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со 2-ой попытки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Работа лампы №2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lastRenderedPageBreak/>
              <w:t>со 2-ой попытки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Работа розетки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со 2-ой попытки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9889" w:type="dxa"/>
            <w:gridSpan w:val="4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С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Цвет проводников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  <w:lang w:val="en-US"/>
              </w:rPr>
              <w:t>N</w:t>
            </w:r>
            <w:r w:rsidRPr="00D001E0">
              <w:rPr>
                <w:szCs w:val="28"/>
              </w:rPr>
              <w:t>-синий, РЕ-желто-зеленый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Корректный выбор проводников к светильникам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Корректный выбор проводников к силовому оборудованию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9889" w:type="dxa"/>
            <w:gridSpan w:val="4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rPr>
          <w:trHeight w:val="562"/>
        </w:trPr>
        <w:tc>
          <w:tcPr>
            <w:tcW w:w="1033" w:type="dxa"/>
            <w:vMerge w:val="restart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D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Случайные 4 размеров (допустимая погрешность 2мм)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Измерение 1 соответствует схеме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Измерение 2 соответствует схеме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Измерение 3 соответствует схеме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rPr>
          <w:trHeight w:val="283"/>
        </w:trPr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Измерение 4 соответствует схеме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c>
          <w:tcPr>
            <w:tcW w:w="9889" w:type="dxa"/>
            <w:gridSpan w:val="4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</w:tr>
      <w:tr w:rsidR="00D001E0" w:rsidRPr="00D001E0" w:rsidTr="00077D1C">
        <w:trPr>
          <w:trHeight w:val="828"/>
        </w:trPr>
        <w:tc>
          <w:tcPr>
            <w:tcW w:w="1033" w:type="dxa"/>
            <w:vMerge w:val="restart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Е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Щит освещения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установка не  в соответствует схеме или не надежное закрепление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Лампа №1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установка не  в соответствует схеме или не надежное закрепление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Лампа №2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установка не  в соответствует схеме или не надежное закрепление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Автоматические выключатели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 xml:space="preserve"> установка не  в соответствует схеме или не надежное закрепление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rPr>
          <w:trHeight w:val="828"/>
        </w:trPr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Электрический счетчик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установка не  в соответствует схеме или не надежное закрепление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Розетка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установка не  в соответствует схеме или не надежное закрепление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Выключатель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установка не  в соответствует схеме или не надежное закрепление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rPr>
          <w:trHeight w:val="342"/>
        </w:trPr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Кабельные каналы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установка не в соответствует схеме или не надежное закрепление – штраф 1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9889" w:type="dxa"/>
            <w:gridSpan w:val="4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 w:val="restart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F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Оборудование не повреждено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Уровень монтажа (все элементы смонтированы в соответствии с эл</w:t>
            </w:r>
            <w:r w:rsidR="00AA242C">
              <w:rPr>
                <w:szCs w:val="28"/>
              </w:rPr>
              <w:t xml:space="preserve">ектрической </w:t>
            </w:r>
            <w:r w:rsidRPr="00D001E0">
              <w:rPr>
                <w:szCs w:val="28"/>
              </w:rPr>
              <w:t>схемой)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1 элемент не соответствует – штраф 1;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2 элемента не соответствуют – штраф 2;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3 элемента не соответствуют – штраф 3;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не соответствуют более 3 элементов – 4.</w:t>
            </w:r>
          </w:p>
        </w:tc>
        <w:tc>
          <w:tcPr>
            <w:tcW w:w="1275" w:type="dxa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4B5159" w:rsidRPr="00D001E0" w:rsidTr="004B5159">
        <w:trPr>
          <w:trHeight w:val="209"/>
        </w:trPr>
        <w:tc>
          <w:tcPr>
            <w:tcW w:w="1033" w:type="dxa"/>
            <w:vMerge/>
          </w:tcPr>
          <w:p w:rsidR="004B5159" w:rsidRPr="00D001E0" w:rsidRDefault="004B5159" w:rsidP="004B5159">
            <w:pPr>
              <w:jc w:val="center"/>
              <w:rPr>
                <w:szCs w:val="28"/>
              </w:rPr>
            </w:pPr>
          </w:p>
        </w:tc>
        <w:tc>
          <w:tcPr>
            <w:tcW w:w="6305" w:type="dxa"/>
          </w:tcPr>
          <w:p w:rsidR="004B5159" w:rsidRPr="00D001E0" w:rsidRDefault="004B5159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Контакты закреплены надежно</w:t>
            </w:r>
          </w:p>
        </w:tc>
        <w:tc>
          <w:tcPr>
            <w:tcW w:w="1275" w:type="dxa"/>
          </w:tcPr>
          <w:p w:rsidR="004B5159" w:rsidRPr="00D001E0" w:rsidRDefault="004B5159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4B5159" w:rsidRPr="00D001E0" w:rsidRDefault="004B5159" w:rsidP="004B5159">
            <w:pPr>
              <w:jc w:val="center"/>
              <w:rPr>
                <w:szCs w:val="28"/>
              </w:rPr>
            </w:pPr>
          </w:p>
        </w:tc>
      </w:tr>
    </w:tbl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br w:type="page"/>
      </w:r>
    </w:p>
    <w:p w:rsidR="00495D52" w:rsidRDefault="00495D52" w:rsidP="00495D52">
      <w:pPr>
        <w:ind w:firstLine="709"/>
        <w:rPr>
          <w:szCs w:val="28"/>
        </w:rPr>
      </w:pPr>
      <w:r>
        <w:rPr>
          <w:szCs w:val="28"/>
        </w:rPr>
        <w:lastRenderedPageBreak/>
        <w:t>Ведомость демонстрационного экзамена</w:t>
      </w:r>
    </w:p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t>ФИО студента</w:t>
      </w:r>
    </w:p>
    <w:p w:rsidR="00D001E0" w:rsidRPr="00D001E0" w:rsidRDefault="00D001E0" w:rsidP="00D001E0">
      <w:pPr>
        <w:ind w:firstLine="709"/>
        <w:jc w:val="both"/>
        <w:rPr>
          <w:szCs w:val="28"/>
        </w:rPr>
      </w:pPr>
      <w:r w:rsidRPr="00D001E0">
        <w:rPr>
          <w:szCs w:val="28"/>
        </w:rPr>
        <w:t>Специальность 08.02.09 Монтаж, наладка и эксплуатация электрооборудования промышленных и гражданских зданий</w:t>
      </w:r>
    </w:p>
    <w:p w:rsidR="00D001E0" w:rsidRPr="00D001E0" w:rsidRDefault="00D001E0" w:rsidP="00D001E0">
      <w:pPr>
        <w:ind w:firstLine="709"/>
        <w:jc w:val="both"/>
        <w:rPr>
          <w:szCs w:val="28"/>
        </w:rPr>
      </w:pPr>
      <w:r w:rsidRPr="00D001E0">
        <w:rPr>
          <w:szCs w:val="28"/>
        </w:rPr>
        <w:t>Дата проведения</w:t>
      </w:r>
    </w:p>
    <w:p w:rsidR="00D001E0" w:rsidRPr="00D001E0" w:rsidRDefault="00D001E0" w:rsidP="00D001E0">
      <w:pPr>
        <w:ind w:firstLine="709"/>
        <w:jc w:val="both"/>
        <w:rPr>
          <w:szCs w:val="28"/>
        </w:rPr>
      </w:pPr>
      <w:r w:rsidRPr="00D001E0">
        <w:rPr>
          <w:szCs w:val="28"/>
        </w:rPr>
        <w:t>Модуль 2: Программирование</w:t>
      </w:r>
    </w:p>
    <w:p w:rsidR="00D001E0" w:rsidRDefault="00D001E0" w:rsidP="00D001E0">
      <w:pPr>
        <w:ind w:firstLine="709"/>
        <w:jc w:val="both"/>
        <w:rPr>
          <w:szCs w:val="28"/>
        </w:rPr>
      </w:pPr>
      <w:r w:rsidRPr="00D001E0">
        <w:rPr>
          <w:szCs w:val="28"/>
        </w:rPr>
        <w:t xml:space="preserve">Критерии: </w:t>
      </w:r>
    </w:p>
    <w:p w:rsidR="00246D04" w:rsidRPr="00D001E0" w:rsidRDefault="00246D04" w:rsidP="00246D04">
      <w:pPr>
        <w:ind w:firstLine="709"/>
        <w:rPr>
          <w:szCs w:val="28"/>
        </w:rPr>
      </w:pPr>
      <w:r w:rsidRPr="008D77D1">
        <w:rPr>
          <w:szCs w:val="28"/>
        </w:rPr>
        <w:t xml:space="preserve">Таблица </w:t>
      </w:r>
      <w:r>
        <w:rPr>
          <w:szCs w:val="28"/>
        </w:rPr>
        <w:t>11</w:t>
      </w:r>
      <w:r w:rsidRPr="008D77D1">
        <w:rPr>
          <w:szCs w:val="28"/>
        </w:rPr>
        <w:t>.</w:t>
      </w:r>
      <w:r>
        <w:rPr>
          <w:szCs w:val="28"/>
        </w:rPr>
        <w:t xml:space="preserve"> </w:t>
      </w:r>
      <w:r w:rsidRPr="00D001E0">
        <w:rPr>
          <w:szCs w:val="28"/>
        </w:rPr>
        <w:t>Ведомость</w:t>
      </w:r>
      <w:r>
        <w:rPr>
          <w:szCs w:val="28"/>
        </w:rPr>
        <w:t xml:space="preserve"> оценивания</w:t>
      </w:r>
    </w:p>
    <w:tbl>
      <w:tblPr>
        <w:tblStyle w:val="aa"/>
        <w:tblW w:w="9889" w:type="dxa"/>
        <w:tblLook w:val="01E0"/>
      </w:tblPr>
      <w:tblGrid>
        <w:gridCol w:w="1033"/>
        <w:gridCol w:w="6305"/>
        <w:gridCol w:w="1275"/>
        <w:gridCol w:w="1276"/>
      </w:tblGrid>
      <w:tr w:rsidR="00D001E0" w:rsidRPr="00D001E0" w:rsidTr="00077D1C">
        <w:tc>
          <w:tcPr>
            <w:tcW w:w="7338" w:type="dxa"/>
            <w:gridSpan w:val="2"/>
            <w:vMerge w:val="restart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Критерий</w:t>
            </w:r>
          </w:p>
        </w:tc>
        <w:tc>
          <w:tcPr>
            <w:tcW w:w="2551" w:type="dxa"/>
            <w:gridSpan w:val="2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Оценка</w:t>
            </w:r>
          </w:p>
        </w:tc>
      </w:tr>
      <w:tr w:rsidR="00D001E0" w:rsidRPr="00D001E0" w:rsidTr="00077D1C">
        <w:tc>
          <w:tcPr>
            <w:tcW w:w="7338" w:type="dxa"/>
            <w:gridSpan w:val="2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Мах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Личная</w:t>
            </w: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  <w:r w:rsidRPr="00D001E0">
              <w:rPr>
                <w:szCs w:val="28"/>
                <w:lang w:val="en-US"/>
              </w:rPr>
              <w:t>G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 xml:space="preserve">Программирование 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7338" w:type="dxa"/>
            <w:gridSpan w:val="2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 xml:space="preserve">Итого 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  <w:r w:rsidRPr="00D001E0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</w:tbl>
    <w:p w:rsidR="00246D04" w:rsidRPr="00D001E0" w:rsidRDefault="00246D04" w:rsidP="00246D04">
      <w:pPr>
        <w:ind w:firstLine="709"/>
        <w:rPr>
          <w:szCs w:val="28"/>
        </w:rPr>
      </w:pPr>
      <w:r w:rsidRPr="008D77D1">
        <w:rPr>
          <w:szCs w:val="28"/>
        </w:rPr>
        <w:t xml:space="preserve">Таблица </w:t>
      </w:r>
      <w:r>
        <w:rPr>
          <w:szCs w:val="28"/>
        </w:rPr>
        <w:t>12</w:t>
      </w:r>
      <w:r w:rsidRPr="008D77D1">
        <w:rPr>
          <w:szCs w:val="28"/>
        </w:rPr>
        <w:t>.</w:t>
      </w:r>
      <w:r>
        <w:rPr>
          <w:szCs w:val="28"/>
        </w:rPr>
        <w:t xml:space="preserve"> </w:t>
      </w:r>
      <w:r w:rsidRPr="00D001E0">
        <w:rPr>
          <w:szCs w:val="28"/>
        </w:rPr>
        <w:t>Ведомость</w:t>
      </w:r>
      <w:r>
        <w:rPr>
          <w:szCs w:val="28"/>
        </w:rPr>
        <w:t xml:space="preserve"> оценивания</w:t>
      </w:r>
    </w:p>
    <w:tbl>
      <w:tblPr>
        <w:tblStyle w:val="aa"/>
        <w:tblW w:w="9889" w:type="dxa"/>
        <w:tblLook w:val="01E0"/>
      </w:tblPr>
      <w:tblGrid>
        <w:gridCol w:w="1033"/>
        <w:gridCol w:w="6305"/>
        <w:gridCol w:w="1275"/>
        <w:gridCol w:w="1276"/>
      </w:tblGrid>
      <w:tr w:rsidR="00D001E0" w:rsidRPr="00D001E0" w:rsidTr="00077D1C">
        <w:tc>
          <w:tcPr>
            <w:tcW w:w="7338" w:type="dxa"/>
            <w:gridSpan w:val="2"/>
            <w:vMerge w:val="restart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Критерий</w:t>
            </w:r>
          </w:p>
        </w:tc>
        <w:tc>
          <w:tcPr>
            <w:tcW w:w="2551" w:type="dxa"/>
            <w:gridSpan w:val="2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Оценка</w:t>
            </w:r>
          </w:p>
        </w:tc>
      </w:tr>
      <w:tr w:rsidR="00D001E0" w:rsidRPr="00D001E0" w:rsidTr="00077D1C">
        <w:tc>
          <w:tcPr>
            <w:tcW w:w="7338" w:type="dxa"/>
            <w:gridSpan w:val="2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Мах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Личная</w:t>
            </w:r>
          </w:p>
        </w:tc>
      </w:tr>
      <w:tr w:rsidR="00D001E0" w:rsidRPr="00D001E0" w:rsidTr="00077D1C">
        <w:tc>
          <w:tcPr>
            <w:tcW w:w="1033" w:type="dxa"/>
            <w:vMerge w:val="restart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  <w:r w:rsidRPr="00D001E0">
              <w:rPr>
                <w:szCs w:val="28"/>
                <w:lang w:val="en-US"/>
              </w:rPr>
              <w:t>G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Обеспечена коммутация программного обеспечения и программируемого устройства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Задание 1 выполнено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Задание 2 выполнено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Задание 3 выполнено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Задание 4 выполнено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Задание 5 выполнено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rPr>
          <w:trHeight w:val="188"/>
        </w:trPr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Отсутствие сбоя в работе программы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Работа системы обеспечена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с первой попытки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со второй попытки</w:t>
            </w:r>
          </w:p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с третьей попытки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3</w:t>
            </w:r>
          </w:p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2</w:t>
            </w:r>
          </w:p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</w:tbl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br w:type="page"/>
      </w:r>
    </w:p>
    <w:p w:rsidR="00495D52" w:rsidRDefault="00495D52" w:rsidP="00495D52">
      <w:pPr>
        <w:ind w:firstLine="709"/>
        <w:rPr>
          <w:szCs w:val="28"/>
        </w:rPr>
      </w:pPr>
      <w:r>
        <w:rPr>
          <w:szCs w:val="28"/>
        </w:rPr>
        <w:lastRenderedPageBreak/>
        <w:t>Ведомость демонстрационного экзамена</w:t>
      </w:r>
    </w:p>
    <w:p w:rsidR="00D001E0" w:rsidRPr="00D001E0" w:rsidRDefault="00D001E0" w:rsidP="00D001E0">
      <w:pPr>
        <w:ind w:firstLine="709"/>
        <w:rPr>
          <w:szCs w:val="28"/>
        </w:rPr>
      </w:pPr>
      <w:r w:rsidRPr="00D001E0">
        <w:rPr>
          <w:szCs w:val="28"/>
        </w:rPr>
        <w:t>ФИО студента</w:t>
      </w:r>
    </w:p>
    <w:p w:rsidR="00D001E0" w:rsidRPr="00D001E0" w:rsidRDefault="00D001E0" w:rsidP="00D001E0">
      <w:pPr>
        <w:ind w:firstLine="709"/>
        <w:jc w:val="both"/>
        <w:rPr>
          <w:szCs w:val="28"/>
        </w:rPr>
      </w:pPr>
      <w:r w:rsidRPr="00D001E0">
        <w:rPr>
          <w:szCs w:val="28"/>
        </w:rPr>
        <w:t>Специальность 08.02.09 Монтаж, наладка и эксплуатация электрооборудования промышленных и гражданских зданий</w:t>
      </w:r>
    </w:p>
    <w:p w:rsidR="00D001E0" w:rsidRPr="00D001E0" w:rsidRDefault="00D001E0" w:rsidP="00D001E0">
      <w:pPr>
        <w:ind w:firstLine="709"/>
        <w:jc w:val="both"/>
        <w:rPr>
          <w:szCs w:val="28"/>
        </w:rPr>
      </w:pPr>
      <w:r w:rsidRPr="00D001E0">
        <w:rPr>
          <w:szCs w:val="28"/>
        </w:rPr>
        <w:t>Дата проведения</w:t>
      </w:r>
    </w:p>
    <w:p w:rsidR="00D001E0" w:rsidRPr="00D001E0" w:rsidRDefault="00D001E0" w:rsidP="00D001E0">
      <w:pPr>
        <w:ind w:firstLine="709"/>
        <w:jc w:val="both"/>
        <w:rPr>
          <w:szCs w:val="28"/>
        </w:rPr>
      </w:pPr>
      <w:r w:rsidRPr="00D001E0">
        <w:rPr>
          <w:szCs w:val="28"/>
        </w:rPr>
        <w:t>Модуль 3: Поиск неисправностей</w:t>
      </w:r>
    </w:p>
    <w:p w:rsidR="00D001E0" w:rsidRDefault="00D001E0" w:rsidP="00D001E0">
      <w:pPr>
        <w:tabs>
          <w:tab w:val="left" w:pos="1392"/>
        </w:tabs>
        <w:ind w:firstLine="709"/>
        <w:rPr>
          <w:szCs w:val="28"/>
        </w:rPr>
      </w:pPr>
      <w:r w:rsidRPr="00D001E0">
        <w:rPr>
          <w:szCs w:val="28"/>
        </w:rPr>
        <w:t>Критерии:</w:t>
      </w:r>
    </w:p>
    <w:p w:rsidR="00246D04" w:rsidRPr="00D001E0" w:rsidRDefault="00246D04" w:rsidP="00246D04">
      <w:pPr>
        <w:ind w:firstLine="709"/>
        <w:rPr>
          <w:szCs w:val="28"/>
        </w:rPr>
      </w:pPr>
      <w:r w:rsidRPr="008D77D1">
        <w:rPr>
          <w:szCs w:val="28"/>
        </w:rPr>
        <w:t xml:space="preserve">Таблица </w:t>
      </w:r>
      <w:r>
        <w:rPr>
          <w:szCs w:val="28"/>
        </w:rPr>
        <w:t>13</w:t>
      </w:r>
      <w:r w:rsidRPr="008D77D1">
        <w:rPr>
          <w:szCs w:val="28"/>
        </w:rPr>
        <w:t>.</w:t>
      </w:r>
      <w:r>
        <w:rPr>
          <w:szCs w:val="28"/>
        </w:rPr>
        <w:t xml:space="preserve"> </w:t>
      </w:r>
      <w:r w:rsidRPr="00D001E0">
        <w:rPr>
          <w:szCs w:val="28"/>
        </w:rPr>
        <w:t>Ведомость</w:t>
      </w:r>
      <w:r>
        <w:rPr>
          <w:szCs w:val="28"/>
        </w:rPr>
        <w:t xml:space="preserve"> оценивания</w:t>
      </w:r>
    </w:p>
    <w:tbl>
      <w:tblPr>
        <w:tblStyle w:val="aa"/>
        <w:tblW w:w="9889" w:type="dxa"/>
        <w:tblLook w:val="01E0"/>
      </w:tblPr>
      <w:tblGrid>
        <w:gridCol w:w="1033"/>
        <w:gridCol w:w="6305"/>
        <w:gridCol w:w="1275"/>
        <w:gridCol w:w="1276"/>
      </w:tblGrid>
      <w:tr w:rsidR="00D001E0" w:rsidRPr="00D001E0" w:rsidTr="00077D1C">
        <w:tc>
          <w:tcPr>
            <w:tcW w:w="7338" w:type="dxa"/>
            <w:gridSpan w:val="2"/>
            <w:vMerge w:val="restart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Критерий</w:t>
            </w:r>
          </w:p>
        </w:tc>
        <w:tc>
          <w:tcPr>
            <w:tcW w:w="2551" w:type="dxa"/>
            <w:gridSpan w:val="2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Оценка</w:t>
            </w:r>
          </w:p>
        </w:tc>
      </w:tr>
      <w:tr w:rsidR="00D001E0" w:rsidRPr="00D001E0" w:rsidTr="00077D1C">
        <w:tc>
          <w:tcPr>
            <w:tcW w:w="7338" w:type="dxa"/>
            <w:gridSpan w:val="2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Мах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Личная</w:t>
            </w:r>
          </w:p>
        </w:tc>
      </w:tr>
      <w:tr w:rsidR="00D001E0" w:rsidRPr="00D001E0" w:rsidTr="00077D1C">
        <w:tc>
          <w:tcPr>
            <w:tcW w:w="1033" w:type="dxa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  <w:r w:rsidRPr="00D001E0">
              <w:rPr>
                <w:szCs w:val="28"/>
                <w:lang w:val="en-US"/>
              </w:rPr>
              <w:t>H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Поиск неисправностей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7338" w:type="dxa"/>
            <w:gridSpan w:val="2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 xml:space="preserve">Итого 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  <w:r w:rsidRPr="00D001E0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</w:tbl>
    <w:p w:rsidR="00246D04" w:rsidRPr="00D001E0" w:rsidRDefault="00246D04" w:rsidP="00246D04">
      <w:pPr>
        <w:ind w:firstLine="709"/>
        <w:rPr>
          <w:szCs w:val="28"/>
        </w:rPr>
      </w:pPr>
      <w:r w:rsidRPr="008D77D1">
        <w:rPr>
          <w:szCs w:val="28"/>
        </w:rPr>
        <w:t xml:space="preserve">Таблица </w:t>
      </w:r>
      <w:r>
        <w:rPr>
          <w:szCs w:val="28"/>
        </w:rPr>
        <w:t>14</w:t>
      </w:r>
      <w:r w:rsidRPr="008D77D1">
        <w:rPr>
          <w:szCs w:val="28"/>
        </w:rPr>
        <w:t>.</w:t>
      </w:r>
      <w:r>
        <w:rPr>
          <w:szCs w:val="28"/>
        </w:rPr>
        <w:t xml:space="preserve"> </w:t>
      </w:r>
      <w:r w:rsidRPr="00D001E0">
        <w:rPr>
          <w:szCs w:val="28"/>
        </w:rPr>
        <w:t>Ведомость</w:t>
      </w:r>
      <w:r>
        <w:rPr>
          <w:szCs w:val="28"/>
        </w:rPr>
        <w:t xml:space="preserve"> оценивания</w:t>
      </w:r>
    </w:p>
    <w:tbl>
      <w:tblPr>
        <w:tblStyle w:val="aa"/>
        <w:tblW w:w="9889" w:type="dxa"/>
        <w:tblLook w:val="01E0"/>
      </w:tblPr>
      <w:tblGrid>
        <w:gridCol w:w="1033"/>
        <w:gridCol w:w="6305"/>
        <w:gridCol w:w="1275"/>
        <w:gridCol w:w="1276"/>
      </w:tblGrid>
      <w:tr w:rsidR="00D001E0" w:rsidRPr="00D001E0" w:rsidTr="00077D1C">
        <w:tc>
          <w:tcPr>
            <w:tcW w:w="7338" w:type="dxa"/>
            <w:gridSpan w:val="2"/>
            <w:vMerge w:val="restart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Критерий</w:t>
            </w:r>
          </w:p>
        </w:tc>
        <w:tc>
          <w:tcPr>
            <w:tcW w:w="2551" w:type="dxa"/>
            <w:gridSpan w:val="2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Оценка</w:t>
            </w:r>
          </w:p>
        </w:tc>
      </w:tr>
      <w:tr w:rsidR="00D001E0" w:rsidRPr="00D001E0" w:rsidTr="00077D1C">
        <w:tc>
          <w:tcPr>
            <w:tcW w:w="7338" w:type="dxa"/>
            <w:gridSpan w:val="2"/>
            <w:vMerge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Мах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Личная</w:t>
            </w:r>
          </w:p>
        </w:tc>
      </w:tr>
      <w:tr w:rsidR="00D001E0" w:rsidRPr="00D001E0" w:rsidTr="00077D1C">
        <w:tc>
          <w:tcPr>
            <w:tcW w:w="1033" w:type="dxa"/>
            <w:vMerge w:val="restart"/>
            <w:vAlign w:val="center"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  <w:r w:rsidRPr="00D001E0">
              <w:rPr>
                <w:szCs w:val="28"/>
                <w:lang w:val="en-US"/>
              </w:rPr>
              <w:t>H</w:t>
            </w: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Неисправность  1  – Найдена правильно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Неисправность  2  – Найдена правильно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Неисправность  3  – Найдена правильно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Неисправность  4  – Найдена правильно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Неисправность  5  – Найдена правильно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Неисправность  6  – Найдена правильно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Неисправность  7  – Найдена правильно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Неисправность  8  – Найдена правильно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Неисправность  9  – Найдена правильно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  <w:tr w:rsidR="00D001E0" w:rsidRPr="00D001E0" w:rsidTr="00077D1C">
        <w:tc>
          <w:tcPr>
            <w:tcW w:w="1033" w:type="dxa"/>
            <w:vMerge/>
          </w:tcPr>
          <w:p w:rsidR="00D001E0" w:rsidRPr="00D001E0" w:rsidRDefault="00D001E0" w:rsidP="004B515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05" w:type="dxa"/>
          </w:tcPr>
          <w:p w:rsidR="00D001E0" w:rsidRPr="00D001E0" w:rsidRDefault="00D001E0" w:rsidP="004B5159">
            <w:pPr>
              <w:rPr>
                <w:szCs w:val="28"/>
              </w:rPr>
            </w:pPr>
            <w:r w:rsidRPr="00D001E0">
              <w:rPr>
                <w:szCs w:val="28"/>
              </w:rPr>
              <w:t>Неисправность 10 – Найдена правильно</w:t>
            </w:r>
          </w:p>
        </w:tc>
        <w:tc>
          <w:tcPr>
            <w:tcW w:w="1275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  <w:r w:rsidRPr="00D001E0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D001E0" w:rsidRPr="00D001E0" w:rsidRDefault="00D001E0" w:rsidP="004B5159">
            <w:pPr>
              <w:jc w:val="center"/>
              <w:rPr>
                <w:szCs w:val="28"/>
              </w:rPr>
            </w:pPr>
          </w:p>
        </w:tc>
      </w:tr>
    </w:tbl>
    <w:p w:rsidR="00A64B2F" w:rsidRPr="00A64B2F" w:rsidRDefault="00A64B2F">
      <w:pPr>
        <w:spacing w:after="200" w:line="276" w:lineRule="auto"/>
        <w:rPr>
          <w:rFonts w:eastAsiaTheme="minorHAnsi"/>
          <w:b/>
          <w:bCs/>
          <w:caps/>
          <w:szCs w:val="28"/>
          <w:lang w:eastAsia="en-US"/>
        </w:rPr>
      </w:pPr>
      <w:r w:rsidRPr="00A64B2F">
        <w:rPr>
          <w:rFonts w:eastAsiaTheme="minorHAnsi"/>
          <w:caps/>
          <w:lang w:eastAsia="en-US"/>
        </w:rPr>
        <w:br w:type="page"/>
      </w:r>
    </w:p>
    <w:p w:rsidR="009359FD" w:rsidRDefault="009359FD" w:rsidP="009359FD">
      <w:pPr>
        <w:pStyle w:val="1"/>
      </w:pPr>
      <w:bookmarkStart w:id="11" w:name="_Toc499747818"/>
      <w:r>
        <w:rPr>
          <w:rFonts w:eastAsiaTheme="minorHAnsi"/>
          <w:caps/>
          <w:lang w:eastAsia="en-US"/>
        </w:rPr>
        <w:lastRenderedPageBreak/>
        <w:t>8</w:t>
      </w:r>
      <w:r>
        <w:t>.</w:t>
      </w:r>
      <w:r w:rsidR="00AF7749">
        <w:t xml:space="preserve"> </w:t>
      </w:r>
      <w:r w:rsidRPr="00A5698B">
        <w:t>З</w:t>
      </w:r>
      <w:r w:rsidRPr="009359FD">
        <w:rPr>
          <w:caps/>
        </w:rPr>
        <w:t>аключение</w:t>
      </w:r>
      <w:bookmarkEnd w:id="11"/>
    </w:p>
    <w:p w:rsidR="00FF510A" w:rsidRDefault="00FF510A" w:rsidP="0069610C">
      <w:pPr>
        <w:ind w:firstLine="709"/>
      </w:pPr>
    </w:p>
    <w:p w:rsidR="0069610C" w:rsidRDefault="0069610C" w:rsidP="00FF510A">
      <w:pPr>
        <w:ind w:firstLine="709"/>
        <w:jc w:val="both"/>
        <w:rPr>
          <w:szCs w:val="28"/>
        </w:rPr>
      </w:pPr>
      <w:r>
        <w:t xml:space="preserve">Методическая разработка отражает требование к процедуре организации и проведения демонстрационного экзамена для студентов </w:t>
      </w:r>
      <w:r>
        <w:rPr>
          <w:szCs w:val="28"/>
        </w:rPr>
        <w:t>специальности</w:t>
      </w:r>
      <w:r w:rsidRPr="00D001E0">
        <w:rPr>
          <w:szCs w:val="28"/>
        </w:rPr>
        <w:t xml:space="preserve"> 08.02.09 Монтаж, наладка и эксплуатация электрооборудования промышленных и гражданских зданий</w:t>
      </w:r>
      <w:r>
        <w:rPr>
          <w:szCs w:val="28"/>
        </w:rPr>
        <w:t>.</w:t>
      </w:r>
    </w:p>
    <w:p w:rsidR="00FF510A" w:rsidRDefault="0069610C" w:rsidP="00FF510A">
      <w:pPr>
        <w:ind w:firstLine="709"/>
        <w:jc w:val="both"/>
        <w:rPr>
          <w:szCs w:val="28"/>
        </w:rPr>
      </w:pPr>
      <w:r>
        <w:rPr>
          <w:szCs w:val="28"/>
        </w:rPr>
        <w:t>Представленная процедура проведения демонстрационного экзамена  разработана</w:t>
      </w:r>
      <w:r w:rsidR="004609B4">
        <w:rPr>
          <w:szCs w:val="28"/>
        </w:rPr>
        <w:t xml:space="preserve"> в соответствии с требованиями ФГОС,</w:t>
      </w:r>
      <w:r>
        <w:rPr>
          <w:szCs w:val="28"/>
        </w:rPr>
        <w:t xml:space="preserve"> на основе конкурсных заданий </w:t>
      </w:r>
      <w:r w:rsidR="004609B4">
        <w:t>WorldSkills, с учетом профессиональных стандартов специальности.</w:t>
      </w:r>
      <w:r w:rsidR="004609B4">
        <w:rPr>
          <w:szCs w:val="28"/>
        </w:rPr>
        <w:t xml:space="preserve"> М</w:t>
      </w:r>
      <w:r>
        <w:rPr>
          <w:szCs w:val="28"/>
        </w:rPr>
        <w:t>атериал,  представленны</w:t>
      </w:r>
      <w:r w:rsidR="004609B4">
        <w:rPr>
          <w:szCs w:val="28"/>
        </w:rPr>
        <w:t>й</w:t>
      </w:r>
      <w:r>
        <w:rPr>
          <w:szCs w:val="28"/>
        </w:rPr>
        <w:t xml:space="preserve"> в разработке</w:t>
      </w:r>
      <w:r w:rsidR="004609B4">
        <w:rPr>
          <w:szCs w:val="28"/>
        </w:rPr>
        <w:t>,</w:t>
      </w:r>
      <w:r>
        <w:rPr>
          <w:szCs w:val="28"/>
        </w:rPr>
        <w:t xml:space="preserve"> позволит провести глубокую комплексную оценку сфо</w:t>
      </w:r>
      <w:r w:rsidR="00FF510A">
        <w:rPr>
          <w:szCs w:val="28"/>
        </w:rPr>
        <w:t xml:space="preserve">рмированности  знаний, умений </w:t>
      </w:r>
      <w:r>
        <w:rPr>
          <w:szCs w:val="28"/>
        </w:rPr>
        <w:t>профессионального опыта выпускника.</w:t>
      </w:r>
      <w:r w:rsidR="00FF510A">
        <w:rPr>
          <w:szCs w:val="28"/>
        </w:rPr>
        <w:t xml:space="preserve"> </w:t>
      </w:r>
    </w:p>
    <w:p w:rsidR="00077D1C" w:rsidRPr="00FF510A" w:rsidRDefault="005C1015" w:rsidP="00FF510A">
      <w:pPr>
        <w:ind w:firstLine="709"/>
        <w:jc w:val="both"/>
        <w:rPr>
          <w:szCs w:val="28"/>
        </w:rPr>
      </w:pPr>
      <w:r>
        <w:t xml:space="preserve">В демонстрационном экзамене оценка знаний, умений и практического опыта происходит посредством оценки эффективности деятельности. </w:t>
      </w:r>
      <w:r w:rsidR="004609B4">
        <w:t>Результаты, демонстрируем</w:t>
      </w:r>
      <w:r w:rsidR="00F736EB">
        <w:t>ые студентом по итогам экзамена</w:t>
      </w:r>
      <w:r w:rsidR="008B101A">
        <w:t>,</w:t>
      </w:r>
      <w:r w:rsidR="00F736EB">
        <w:t xml:space="preserve"> </w:t>
      </w:r>
      <w:r w:rsidR="00077D1C">
        <w:t>охватыва</w:t>
      </w:r>
      <w:r w:rsidR="004609B4">
        <w:t>ют профессиональные и общие компетенции специалиста, предъявляемые профессиональным стандартом</w:t>
      </w:r>
      <w:r>
        <w:t>.</w:t>
      </w:r>
    </w:p>
    <w:p w:rsidR="00077D1C" w:rsidRDefault="005C1015" w:rsidP="00FF510A">
      <w:pPr>
        <w:ind w:firstLine="708"/>
        <w:jc w:val="both"/>
      </w:pPr>
      <w:r>
        <w:t>Процедура проведения</w:t>
      </w:r>
      <w:r w:rsidR="00077D1C">
        <w:t xml:space="preserve">, </w:t>
      </w:r>
      <w:r>
        <w:t xml:space="preserve">техническое задание, критерии оценивания </w:t>
      </w:r>
      <w:r w:rsidR="00077D1C">
        <w:t xml:space="preserve">и </w:t>
      </w:r>
      <w:r>
        <w:t>и</w:t>
      </w:r>
      <w:r w:rsidR="00077D1C">
        <w:t xml:space="preserve">нформационная система </w:t>
      </w:r>
      <w:r>
        <w:t>демонстрационного экзамена</w:t>
      </w:r>
      <w:r w:rsidR="00077D1C">
        <w:t xml:space="preserve"> </w:t>
      </w:r>
      <w:r w:rsidR="00FF510A">
        <w:t xml:space="preserve">является предметом непрерывного развития и изучения и </w:t>
      </w:r>
      <w:r w:rsidR="00077D1C">
        <w:t>да</w:t>
      </w:r>
      <w:r w:rsidR="00FF510A">
        <w:t>ет</w:t>
      </w:r>
      <w:r w:rsidR="00077D1C">
        <w:t xml:space="preserve"> возможность постоянного совершенствования </w:t>
      </w:r>
      <w:r>
        <w:t>используемых материалов</w:t>
      </w:r>
      <w:r w:rsidR="00FF510A">
        <w:t>. Это продиктовано постоянно растущими требованиями к современному технику-электрику</w:t>
      </w:r>
      <w:r>
        <w:t xml:space="preserve"> с учето</w:t>
      </w:r>
      <w:r w:rsidR="00FF510A">
        <w:t>м</w:t>
      </w:r>
      <w:r>
        <w:t xml:space="preserve"> развития производства и модерниза</w:t>
      </w:r>
      <w:r w:rsidR="00FF510A">
        <w:t>ции технологических процессов.</w:t>
      </w:r>
    </w:p>
    <w:p w:rsidR="009359FD" w:rsidRDefault="009359FD" w:rsidP="00FF510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CA7C94" w:rsidRPr="0030496D" w:rsidRDefault="00AF7749" w:rsidP="0027121E">
      <w:pPr>
        <w:pStyle w:val="1"/>
        <w:rPr>
          <w:rFonts w:eastAsiaTheme="minorHAnsi"/>
          <w:caps/>
          <w:lang w:eastAsia="en-US"/>
        </w:rPr>
      </w:pPr>
      <w:bookmarkStart w:id="12" w:name="_Toc499747819"/>
      <w:r>
        <w:rPr>
          <w:rFonts w:eastAsiaTheme="minorHAnsi"/>
          <w:caps/>
          <w:lang w:eastAsia="en-US"/>
        </w:rPr>
        <w:lastRenderedPageBreak/>
        <w:t>9</w:t>
      </w:r>
      <w:r w:rsidR="00441729">
        <w:rPr>
          <w:rFonts w:eastAsiaTheme="minorHAnsi"/>
          <w:caps/>
          <w:lang w:eastAsia="en-US"/>
        </w:rPr>
        <w:t xml:space="preserve">. </w:t>
      </w:r>
      <w:r w:rsidR="00BB2D11" w:rsidRPr="0030496D">
        <w:rPr>
          <w:rFonts w:eastAsiaTheme="minorHAnsi"/>
          <w:caps/>
          <w:lang w:eastAsia="en-US"/>
        </w:rPr>
        <w:t>Список используемых источников</w:t>
      </w:r>
      <w:bookmarkEnd w:id="12"/>
    </w:p>
    <w:p w:rsidR="00BB2D11" w:rsidRDefault="00BB2D11" w:rsidP="0027121E">
      <w:pPr>
        <w:rPr>
          <w:rFonts w:eastAsiaTheme="minorHAnsi"/>
          <w:b/>
          <w:bCs/>
          <w:szCs w:val="28"/>
          <w:lang w:eastAsia="en-US"/>
        </w:rPr>
      </w:pPr>
    </w:p>
    <w:p w:rsidR="005278DC" w:rsidRPr="003E27C0" w:rsidRDefault="005278DC" w:rsidP="002A6EC1">
      <w:pPr>
        <w:pStyle w:val="a4"/>
        <w:numPr>
          <w:ilvl w:val="0"/>
          <w:numId w:val="41"/>
        </w:numPr>
        <w:ind w:left="426" w:hanging="426"/>
        <w:jc w:val="both"/>
      </w:pPr>
      <w:r w:rsidRPr="003E27C0">
        <w:t>Методика организации и проведения демонстрационного экзамена по стандартам Волдскиллс Россия</w:t>
      </w:r>
      <w:r>
        <w:t>.</w:t>
      </w:r>
    </w:p>
    <w:p w:rsidR="005278DC" w:rsidRPr="003E27C0" w:rsidRDefault="005278DC" w:rsidP="002A6EC1">
      <w:pPr>
        <w:pStyle w:val="a4"/>
        <w:numPr>
          <w:ilvl w:val="0"/>
          <w:numId w:val="41"/>
        </w:numPr>
        <w:ind w:left="426" w:hanging="426"/>
        <w:jc w:val="both"/>
      </w:pPr>
      <w:r w:rsidRPr="003E27C0">
        <w:t>Приказ Минобрнауки России от 14.05.2014 N 519 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 (Зарегистрировано в Минюсте России 27.06.2014 N 32880)</w:t>
      </w:r>
      <w:r>
        <w:t>.</w:t>
      </w:r>
    </w:p>
    <w:p w:rsidR="005278DC" w:rsidRPr="00CC047F" w:rsidRDefault="005278DC" w:rsidP="002A6EC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CC047F">
        <w:t>Профстандарт работника по обслуживанию и ремонту оборудования связи и электрических сетей (утв. приказом Минтруда РФ от 29.12.2015 №</w:t>
      </w:r>
      <w:r>
        <w:t xml:space="preserve"> </w:t>
      </w:r>
      <w:r w:rsidRPr="00CC047F">
        <w:t>1176н).</w:t>
      </w:r>
    </w:p>
    <w:p w:rsidR="005278DC" w:rsidRPr="00CC047F" w:rsidRDefault="005278DC" w:rsidP="002A6EC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CC047F">
        <w:t>Профстандарт работника по обслуживанию оборудования подстанций электрических сетей (утв. приказом Минтруда</w:t>
      </w:r>
      <w:r>
        <w:t xml:space="preserve"> </w:t>
      </w:r>
      <w:r w:rsidRPr="00CC047F">
        <w:t>РФ от 29.12.2015 №</w:t>
      </w:r>
      <w:r>
        <w:t xml:space="preserve"> </w:t>
      </w:r>
      <w:r w:rsidRPr="00CC047F">
        <w:t>1177н).</w:t>
      </w:r>
    </w:p>
    <w:p w:rsidR="005278DC" w:rsidRPr="00CC047F" w:rsidRDefault="005278DC" w:rsidP="002A6EC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CC047F">
        <w:t>Профстандарт работника по ремонту трансформаторов в инженерной инфраструктуре электроснабжения населения (утв. приказом Минтруда</w:t>
      </w:r>
      <w:r>
        <w:t xml:space="preserve"> </w:t>
      </w:r>
      <w:r w:rsidRPr="00CC047F">
        <w:t>РФ от 21.12.2015 № 1071н).</w:t>
      </w:r>
    </w:p>
    <w:p w:rsidR="005278DC" w:rsidRPr="00CC047F" w:rsidRDefault="005278DC" w:rsidP="002A6EC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CC047F">
        <w:t>Профстандарт работника по техобслуживанию и ремонту кабельных линий электропередачи (утв. приказом Минтруда</w:t>
      </w:r>
      <w:r>
        <w:t xml:space="preserve"> </w:t>
      </w:r>
      <w:r w:rsidRPr="00CC047F">
        <w:t>РФ от 28.12.2015 №</w:t>
      </w:r>
      <w:r>
        <w:t xml:space="preserve"> </w:t>
      </w:r>
      <w:r w:rsidRPr="00CC047F">
        <w:t>1165н).</w:t>
      </w:r>
    </w:p>
    <w:p w:rsidR="005278DC" w:rsidRPr="003E27C0" w:rsidRDefault="005278DC" w:rsidP="002A6EC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CC047F">
        <w:t>Профстандарт слесаря-электрика (утв. приказом Минтруда</w:t>
      </w:r>
      <w:r>
        <w:t xml:space="preserve"> </w:t>
      </w:r>
      <w:r w:rsidRPr="00CC047F">
        <w:t>РФ от 17.09.2014 №</w:t>
      </w:r>
      <w:r>
        <w:t xml:space="preserve"> </w:t>
      </w:r>
      <w:r w:rsidRPr="00CC047F">
        <w:t>646н).</w:t>
      </w:r>
    </w:p>
    <w:p w:rsidR="005278DC" w:rsidRPr="00CC047F" w:rsidRDefault="005278DC" w:rsidP="002A6EC1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426" w:hanging="426"/>
        <w:jc w:val="both"/>
      </w:pPr>
      <w:r w:rsidRPr="00CC047F">
        <w:t>Профстандарт специалиста по оборудованию диспетчерского контроля (утв. приказом Минтруда</w:t>
      </w:r>
      <w:r>
        <w:t xml:space="preserve"> </w:t>
      </w:r>
      <w:r w:rsidRPr="00CC047F">
        <w:t>РФ от 25.12.2014 №</w:t>
      </w:r>
      <w:r>
        <w:t xml:space="preserve"> </w:t>
      </w:r>
      <w:r w:rsidRPr="00CC047F">
        <w:t>1123н).</w:t>
      </w:r>
    </w:p>
    <w:p w:rsidR="005278DC" w:rsidRDefault="005278DC" w:rsidP="002A6EC1">
      <w:pPr>
        <w:pStyle w:val="a4"/>
        <w:numPr>
          <w:ilvl w:val="0"/>
          <w:numId w:val="41"/>
        </w:numPr>
        <w:ind w:left="426" w:hanging="426"/>
        <w:jc w:val="both"/>
      </w:pPr>
      <w:r w:rsidRPr="003E27C0">
        <w:t>Федеральный закон от 29.12.2012 N 273-ФЗ (ред. от 29.07.2017) «Об образовании в Российской Федерации»</w:t>
      </w:r>
      <w:r>
        <w:t>.</w:t>
      </w:r>
    </w:p>
    <w:p w:rsidR="00BB2D11" w:rsidRDefault="00BB2D11" w:rsidP="0027121E">
      <w:pPr>
        <w:rPr>
          <w:szCs w:val="28"/>
        </w:rPr>
      </w:pPr>
    </w:p>
    <w:p w:rsidR="00BB2D11" w:rsidRDefault="00BB2D11" w:rsidP="0027121E">
      <w:pPr>
        <w:rPr>
          <w:szCs w:val="28"/>
        </w:rPr>
      </w:pPr>
      <w:r>
        <w:rPr>
          <w:szCs w:val="28"/>
        </w:rPr>
        <w:t>Интернет-ресурсы</w:t>
      </w:r>
    </w:p>
    <w:p w:rsidR="00CA7C94" w:rsidRPr="00BB2D11" w:rsidRDefault="00CA7C94" w:rsidP="00D875D4">
      <w:pPr>
        <w:pStyle w:val="a4"/>
        <w:numPr>
          <w:ilvl w:val="0"/>
          <w:numId w:val="34"/>
        </w:numPr>
        <w:ind w:left="426" w:hanging="426"/>
        <w:rPr>
          <w:szCs w:val="28"/>
        </w:rPr>
      </w:pPr>
      <w:r w:rsidRPr="00BB2D11">
        <w:rPr>
          <w:szCs w:val="28"/>
        </w:rPr>
        <w:t xml:space="preserve"> </w:t>
      </w:r>
      <w:hyperlink r:id="rId8" w:history="1">
        <w:r w:rsidRPr="00BB2D11">
          <w:rPr>
            <w:rStyle w:val="af"/>
            <w:szCs w:val="28"/>
          </w:rPr>
          <w:t>http://worldskills.ru/nashi-proektyi/demonstraczionnyij-ekzamen/obshhaya-informacziya.html</w:t>
        </w:r>
      </w:hyperlink>
      <w:r w:rsidRPr="00BB2D11">
        <w:rPr>
          <w:szCs w:val="28"/>
        </w:rPr>
        <w:t xml:space="preserve">  </w:t>
      </w:r>
    </w:p>
    <w:p w:rsidR="00CA7C94" w:rsidRPr="00BB2D11" w:rsidRDefault="00483F60" w:rsidP="00D875D4">
      <w:pPr>
        <w:pStyle w:val="a4"/>
        <w:numPr>
          <w:ilvl w:val="0"/>
          <w:numId w:val="34"/>
        </w:numPr>
        <w:ind w:left="426" w:hanging="426"/>
        <w:rPr>
          <w:szCs w:val="28"/>
        </w:rPr>
      </w:pPr>
      <w:hyperlink r:id="rId9" w:history="1">
        <w:r w:rsidR="00CA7C94" w:rsidRPr="00BB2D11">
          <w:rPr>
            <w:rStyle w:val="af"/>
            <w:szCs w:val="28"/>
          </w:rPr>
          <w:t>http://worldskills.ru/nashi-proektyi/demonstraczionnyij-ekzamen/documents/</w:t>
        </w:r>
      </w:hyperlink>
    </w:p>
    <w:p w:rsidR="00441729" w:rsidRDefault="00483F60" w:rsidP="00D875D4">
      <w:pPr>
        <w:pStyle w:val="a4"/>
        <w:numPr>
          <w:ilvl w:val="0"/>
          <w:numId w:val="34"/>
        </w:numPr>
        <w:ind w:left="426" w:hanging="426"/>
      </w:pPr>
      <w:hyperlink r:id="rId10" w:history="1">
        <w:r w:rsidR="00CA7C94" w:rsidRPr="00BB2D11">
          <w:rPr>
            <w:rStyle w:val="af"/>
            <w:szCs w:val="28"/>
          </w:rPr>
          <w:t>http://worldskills.ru/assets/docs//Методика%20организации%20и%20проведения%20демонстрационного%20экзамена%20по%20стандартам%20WorldSkills%20Russia.pdf</w:t>
        </w:r>
      </w:hyperlink>
    </w:p>
    <w:p w:rsidR="00CA7C94" w:rsidRPr="00441729" w:rsidRDefault="00CA7C94" w:rsidP="00441729">
      <w:pPr>
        <w:pStyle w:val="1"/>
      </w:pPr>
    </w:p>
    <w:sectPr w:rsidR="00CA7C94" w:rsidRPr="00441729" w:rsidSect="00192881">
      <w:footerReference w:type="default" r:id="rId11"/>
      <w:footerReference w:type="first" r:id="rId12"/>
      <w:type w:val="continuous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40" w:rsidRDefault="00884440" w:rsidP="00574E8D">
      <w:r>
        <w:separator/>
      </w:r>
    </w:p>
  </w:endnote>
  <w:endnote w:type="continuationSeparator" w:id="1">
    <w:p w:rsidR="00884440" w:rsidRDefault="00884440" w:rsidP="0057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05"/>
      <w:docPartObj>
        <w:docPartGallery w:val="Page Numbers (Bottom of Page)"/>
        <w:docPartUnique/>
      </w:docPartObj>
    </w:sdtPr>
    <w:sdtContent>
      <w:p w:rsidR="007C5962" w:rsidRDefault="007C5962">
        <w:pPr>
          <w:pStyle w:val="af2"/>
          <w:jc w:val="center"/>
        </w:pPr>
        <w:fldSimple w:instr=" PAGE   \* MERGEFORMAT ">
          <w:r w:rsidR="000E5350">
            <w:rPr>
              <w:noProof/>
            </w:rPr>
            <w:t>17</w:t>
          </w:r>
        </w:fldSimple>
      </w:p>
      <w:p w:rsidR="007C5962" w:rsidRPr="007E24EF" w:rsidRDefault="007C5962" w:rsidP="007742C0">
        <w:pPr>
          <w:rPr>
            <w:sz w:val="20"/>
          </w:rPr>
        </w:pPr>
        <w:r w:rsidRPr="007E24EF">
          <w:rPr>
            <w:sz w:val="20"/>
          </w:rPr>
          <w:t>Барабанова Елена Александровна</w:t>
        </w:r>
      </w:p>
      <w:p w:rsidR="007C5962" w:rsidRDefault="007C5962" w:rsidP="007742C0">
        <w:pPr>
          <w:pStyle w:val="af2"/>
        </w:pPr>
        <w:r w:rsidRPr="007E24EF">
          <w:rPr>
            <w:sz w:val="20"/>
          </w:rPr>
          <w:t>Елисеев Алексей Вячеславович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04"/>
      <w:docPartObj>
        <w:docPartGallery w:val="Page Numbers (Bottom of Page)"/>
        <w:docPartUnique/>
      </w:docPartObj>
    </w:sdtPr>
    <w:sdtContent>
      <w:p w:rsidR="007C5962" w:rsidRDefault="007C5962">
        <w:pPr>
          <w:pStyle w:val="af2"/>
          <w:jc w:val="center"/>
        </w:pPr>
      </w:p>
    </w:sdtContent>
  </w:sdt>
  <w:p w:rsidR="007C5962" w:rsidRDefault="007C596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40" w:rsidRDefault="00884440" w:rsidP="00574E8D">
      <w:r>
        <w:separator/>
      </w:r>
    </w:p>
  </w:footnote>
  <w:footnote w:type="continuationSeparator" w:id="1">
    <w:p w:rsidR="00884440" w:rsidRDefault="00884440" w:rsidP="00574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133"/>
    <w:multiLevelType w:val="hybridMultilevel"/>
    <w:tmpl w:val="68BC85AC"/>
    <w:lvl w:ilvl="0" w:tplc="292E4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D9A"/>
    <w:multiLevelType w:val="hybridMultilevel"/>
    <w:tmpl w:val="2D266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C332A"/>
    <w:multiLevelType w:val="hybridMultilevel"/>
    <w:tmpl w:val="49E8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6D7D0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5792A"/>
    <w:multiLevelType w:val="hybridMultilevel"/>
    <w:tmpl w:val="1340BDC8"/>
    <w:lvl w:ilvl="0" w:tplc="292E4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260FA"/>
    <w:multiLevelType w:val="hybridMultilevel"/>
    <w:tmpl w:val="384E9A00"/>
    <w:lvl w:ilvl="0" w:tplc="292E4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556B"/>
    <w:multiLevelType w:val="hybridMultilevel"/>
    <w:tmpl w:val="6CE2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27EC5"/>
    <w:multiLevelType w:val="hybridMultilevel"/>
    <w:tmpl w:val="A228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B0263"/>
    <w:multiLevelType w:val="hybridMultilevel"/>
    <w:tmpl w:val="8684F238"/>
    <w:lvl w:ilvl="0" w:tplc="292E4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AF686F"/>
    <w:multiLevelType w:val="hybridMultilevel"/>
    <w:tmpl w:val="89C0FF54"/>
    <w:lvl w:ilvl="0" w:tplc="292E4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72E5C"/>
    <w:multiLevelType w:val="hybridMultilevel"/>
    <w:tmpl w:val="8A7AE794"/>
    <w:lvl w:ilvl="0" w:tplc="292E4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2B4ACD"/>
    <w:multiLevelType w:val="hybridMultilevel"/>
    <w:tmpl w:val="D40C8F82"/>
    <w:lvl w:ilvl="0" w:tplc="292E4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057D0"/>
    <w:multiLevelType w:val="multilevel"/>
    <w:tmpl w:val="045A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91874"/>
    <w:multiLevelType w:val="hybridMultilevel"/>
    <w:tmpl w:val="943E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A7898"/>
    <w:multiLevelType w:val="hybridMultilevel"/>
    <w:tmpl w:val="5C5C9B18"/>
    <w:lvl w:ilvl="0" w:tplc="292E4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F03B5"/>
    <w:multiLevelType w:val="hybridMultilevel"/>
    <w:tmpl w:val="D4AA2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196F84"/>
    <w:multiLevelType w:val="hybridMultilevel"/>
    <w:tmpl w:val="C77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45315"/>
    <w:multiLevelType w:val="hybridMultilevel"/>
    <w:tmpl w:val="31F850AC"/>
    <w:lvl w:ilvl="0" w:tplc="292E4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2E44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F6432"/>
    <w:multiLevelType w:val="hybridMultilevel"/>
    <w:tmpl w:val="21729090"/>
    <w:lvl w:ilvl="0" w:tplc="0419000F">
      <w:start w:val="1"/>
      <w:numFmt w:val="decimal"/>
      <w:lvlText w:val="%1.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0">
    <w:nsid w:val="3AD25001"/>
    <w:multiLevelType w:val="hybridMultilevel"/>
    <w:tmpl w:val="F0603FB2"/>
    <w:lvl w:ilvl="0" w:tplc="292E4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A4F3B"/>
    <w:multiLevelType w:val="hybridMultilevel"/>
    <w:tmpl w:val="EF38F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5D1E9D"/>
    <w:multiLevelType w:val="hybridMultilevel"/>
    <w:tmpl w:val="4D48289C"/>
    <w:lvl w:ilvl="0" w:tplc="292E4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A5E16"/>
    <w:multiLevelType w:val="hybridMultilevel"/>
    <w:tmpl w:val="64407CCE"/>
    <w:lvl w:ilvl="0" w:tplc="292E4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2C0EC2"/>
    <w:multiLevelType w:val="hybridMultilevel"/>
    <w:tmpl w:val="B3C88002"/>
    <w:lvl w:ilvl="0" w:tplc="292E44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B56FC2"/>
    <w:multiLevelType w:val="hybridMultilevel"/>
    <w:tmpl w:val="5436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81D37"/>
    <w:multiLevelType w:val="hybridMultilevel"/>
    <w:tmpl w:val="E4A2A122"/>
    <w:lvl w:ilvl="0" w:tplc="292E4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9F62A5"/>
    <w:multiLevelType w:val="hybridMultilevel"/>
    <w:tmpl w:val="2E82841C"/>
    <w:lvl w:ilvl="0" w:tplc="292E44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1821EA"/>
    <w:multiLevelType w:val="hybridMultilevel"/>
    <w:tmpl w:val="A1F6E86C"/>
    <w:lvl w:ilvl="0" w:tplc="292E4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10856"/>
    <w:multiLevelType w:val="hybridMultilevel"/>
    <w:tmpl w:val="CE56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85ED1"/>
    <w:multiLevelType w:val="hybridMultilevel"/>
    <w:tmpl w:val="BE88DAEA"/>
    <w:lvl w:ilvl="0" w:tplc="292E4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C34327"/>
    <w:multiLevelType w:val="hybridMultilevel"/>
    <w:tmpl w:val="F75645C4"/>
    <w:lvl w:ilvl="0" w:tplc="292E4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81FED"/>
    <w:multiLevelType w:val="hybridMultilevel"/>
    <w:tmpl w:val="246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D3105"/>
    <w:multiLevelType w:val="hybridMultilevel"/>
    <w:tmpl w:val="B7F2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25CF8"/>
    <w:multiLevelType w:val="hybridMultilevel"/>
    <w:tmpl w:val="5C50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C4A32"/>
    <w:multiLevelType w:val="hybridMultilevel"/>
    <w:tmpl w:val="28EC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92B40"/>
    <w:multiLevelType w:val="hybridMultilevel"/>
    <w:tmpl w:val="D9D8D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847E84"/>
    <w:multiLevelType w:val="hybridMultilevel"/>
    <w:tmpl w:val="D55A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F61B5"/>
    <w:multiLevelType w:val="hybridMultilevel"/>
    <w:tmpl w:val="46327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A53863"/>
    <w:multiLevelType w:val="hybridMultilevel"/>
    <w:tmpl w:val="F8E02D7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17"/>
  </w:num>
  <w:num w:numId="4">
    <w:abstractNumId w:val="1"/>
  </w:num>
  <w:num w:numId="5">
    <w:abstractNumId w:val="36"/>
  </w:num>
  <w:num w:numId="6">
    <w:abstractNumId w:val="28"/>
  </w:num>
  <w:num w:numId="7">
    <w:abstractNumId w:val="33"/>
  </w:num>
  <w:num w:numId="8">
    <w:abstractNumId w:val="37"/>
  </w:num>
  <w:num w:numId="9">
    <w:abstractNumId w:val="16"/>
  </w:num>
  <w:num w:numId="10">
    <w:abstractNumId w:val="11"/>
  </w:num>
  <w:num w:numId="11">
    <w:abstractNumId w:val="29"/>
  </w:num>
  <w:num w:numId="12">
    <w:abstractNumId w:val="20"/>
  </w:num>
  <w:num w:numId="13">
    <w:abstractNumId w:val="32"/>
  </w:num>
  <w:num w:numId="14">
    <w:abstractNumId w:val="12"/>
  </w:num>
  <w:num w:numId="15">
    <w:abstractNumId w:val="26"/>
  </w:num>
  <w:num w:numId="16">
    <w:abstractNumId w:val="40"/>
  </w:num>
  <w:num w:numId="17">
    <w:abstractNumId w:val="21"/>
  </w:num>
  <w:num w:numId="18">
    <w:abstractNumId w:val="5"/>
  </w:num>
  <w:num w:numId="19">
    <w:abstractNumId w:val="23"/>
  </w:num>
  <w:num w:numId="20">
    <w:abstractNumId w:val="25"/>
  </w:num>
  <w:num w:numId="21">
    <w:abstractNumId w:val="2"/>
  </w:num>
  <w:num w:numId="22">
    <w:abstractNumId w:val="6"/>
  </w:num>
  <w:num w:numId="23">
    <w:abstractNumId w:val="19"/>
  </w:num>
  <w:num w:numId="24">
    <w:abstractNumId w:val="39"/>
  </w:num>
  <w:num w:numId="25">
    <w:abstractNumId w:val="41"/>
  </w:num>
  <w:num w:numId="26">
    <w:abstractNumId w:val="3"/>
  </w:num>
  <w:num w:numId="27">
    <w:abstractNumId w:val="22"/>
  </w:num>
  <w:num w:numId="28">
    <w:abstractNumId w:val="18"/>
  </w:num>
  <w:num w:numId="29">
    <w:abstractNumId w:val="15"/>
  </w:num>
  <w:num w:numId="30">
    <w:abstractNumId w:val="38"/>
  </w:num>
  <w:num w:numId="31">
    <w:abstractNumId w:val="9"/>
  </w:num>
  <w:num w:numId="32">
    <w:abstractNumId w:val="4"/>
  </w:num>
  <w:num w:numId="33">
    <w:abstractNumId w:val="30"/>
  </w:num>
  <w:num w:numId="34">
    <w:abstractNumId w:val="7"/>
  </w:num>
  <w:num w:numId="35">
    <w:abstractNumId w:val="0"/>
  </w:num>
  <w:num w:numId="36">
    <w:abstractNumId w:val="31"/>
  </w:num>
  <w:num w:numId="37">
    <w:abstractNumId w:val="35"/>
  </w:num>
  <w:num w:numId="38">
    <w:abstractNumId w:val="10"/>
  </w:num>
  <w:num w:numId="39">
    <w:abstractNumId w:val="2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3B0C12"/>
    <w:rsid w:val="00006BA2"/>
    <w:rsid w:val="00013214"/>
    <w:rsid w:val="000208E0"/>
    <w:rsid w:val="00064271"/>
    <w:rsid w:val="00075FBE"/>
    <w:rsid w:val="00077D1C"/>
    <w:rsid w:val="00080636"/>
    <w:rsid w:val="00083072"/>
    <w:rsid w:val="000A4B09"/>
    <w:rsid w:val="000A57D3"/>
    <w:rsid w:val="000C5168"/>
    <w:rsid w:val="000D0657"/>
    <w:rsid w:val="000D7683"/>
    <w:rsid w:val="000E1404"/>
    <w:rsid w:val="000E5350"/>
    <w:rsid w:val="00112AA8"/>
    <w:rsid w:val="00121BA7"/>
    <w:rsid w:val="00127A3A"/>
    <w:rsid w:val="001316D6"/>
    <w:rsid w:val="0013312E"/>
    <w:rsid w:val="001643E1"/>
    <w:rsid w:val="00165D62"/>
    <w:rsid w:val="00180B95"/>
    <w:rsid w:val="0019091D"/>
    <w:rsid w:val="00192881"/>
    <w:rsid w:val="001A1E7C"/>
    <w:rsid w:val="001A7D79"/>
    <w:rsid w:val="001E14D3"/>
    <w:rsid w:val="001E3250"/>
    <w:rsid w:val="002124FD"/>
    <w:rsid w:val="00213C62"/>
    <w:rsid w:val="00214CE2"/>
    <w:rsid w:val="002325DB"/>
    <w:rsid w:val="002444EC"/>
    <w:rsid w:val="00246D04"/>
    <w:rsid w:val="0027121E"/>
    <w:rsid w:val="00276225"/>
    <w:rsid w:val="002A6EC1"/>
    <w:rsid w:val="002C5D9E"/>
    <w:rsid w:val="002F66BD"/>
    <w:rsid w:val="00302700"/>
    <w:rsid w:val="0030496D"/>
    <w:rsid w:val="003109E2"/>
    <w:rsid w:val="00316E4A"/>
    <w:rsid w:val="00344728"/>
    <w:rsid w:val="0035665B"/>
    <w:rsid w:val="00366790"/>
    <w:rsid w:val="00374F3B"/>
    <w:rsid w:val="00384B03"/>
    <w:rsid w:val="00391EB1"/>
    <w:rsid w:val="00396432"/>
    <w:rsid w:val="00397196"/>
    <w:rsid w:val="003A1345"/>
    <w:rsid w:val="003B0C12"/>
    <w:rsid w:val="003B0D0E"/>
    <w:rsid w:val="003B638C"/>
    <w:rsid w:val="003C19DD"/>
    <w:rsid w:val="003C3667"/>
    <w:rsid w:val="003D2045"/>
    <w:rsid w:val="003D2DC6"/>
    <w:rsid w:val="003D6406"/>
    <w:rsid w:val="003E0C00"/>
    <w:rsid w:val="003E27C0"/>
    <w:rsid w:val="003F3D05"/>
    <w:rsid w:val="004343AB"/>
    <w:rsid w:val="00441729"/>
    <w:rsid w:val="00447AD6"/>
    <w:rsid w:val="0045560C"/>
    <w:rsid w:val="0045583E"/>
    <w:rsid w:val="004609B4"/>
    <w:rsid w:val="00463873"/>
    <w:rsid w:val="00466BAE"/>
    <w:rsid w:val="00473046"/>
    <w:rsid w:val="00473DD9"/>
    <w:rsid w:val="00483F60"/>
    <w:rsid w:val="004900A8"/>
    <w:rsid w:val="00495D52"/>
    <w:rsid w:val="004A73AC"/>
    <w:rsid w:val="004B446B"/>
    <w:rsid w:val="004B5159"/>
    <w:rsid w:val="004C4301"/>
    <w:rsid w:val="004E4941"/>
    <w:rsid w:val="004E4CA9"/>
    <w:rsid w:val="004F11ED"/>
    <w:rsid w:val="004F6D25"/>
    <w:rsid w:val="00503665"/>
    <w:rsid w:val="00510C8D"/>
    <w:rsid w:val="00520A8A"/>
    <w:rsid w:val="00526FB1"/>
    <w:rsid w:val="005278DC"/>
    <w:rsid w:val="00530015"/>
    <w:rsid w:val="0053439F"/>
    <w:rsid w:val="00555561"/>
    <w:rsid w:val="005654C5"/>
    <w:rsid w:val="00574E8D"/>
    <w:rsid w:val="00577A7E"/>
    <w:rsid w:val="005859E2"/>
    <w:rsid w:val="00586A8B"/>
    <w:rsid w:val="005C0BEE"/>
    <w:rsid w:val="005C1015"/>
    <w:rsid w:val="005C5086"/>
    <w:rsid w:val="005C5CFC"/>
    <w:rsid w:val="005D6977"/>
    <w:rsid w:val="005E15CC"/>
    <w:rsid w:val="005E2F45"/>
    <w:rsid w:val="005F5885"/>
    <w:rsid w:val="005F6202"/>
    <w:rsid w:val="005F7A57"/>
    <w:rsid w:val="00614E52"/>
    <w:rsid w:val="00626053"/>
    <w:rsid w:val="00636456"/>
    <w:rsid w:val="006377C0"/>
    <w:rsid w:val="0064004B"/>
    <w:rsid w:val="0064226A"/>
    <w:rsid w:val="00644752"/>
    <w:rsid w:val="00652622"/>
    <w:rsid w:val="006529FE"/>
    <w:rsid w:val="00660299"/>
    <w:rsid w:val="0066310B"/>
    <w:rsid w:val="00671FB5"/>
    <w:rsid w:val="00680E0D"/>
    <w:rsid w:val="0069610C"/>
    <w:rsid w:val="006967BE"/>
    <w:rsid w:val="00697236"/>
    <w:rsid w:val="006B6705"/>
    <w:rsid w:val="006C2A51"/>
    <w:rsid w:val="006C3346"/>
    <w:rsid w:val="006C6BEB"/>
    <w:rsid w:val="006E26B3"/>
    <w:rsid w:val="006E2AF8"/>
    <w:rsid w:val="00720BD3"/>
    <w:rsid w:val="00725CE8"/>
    <w:rsid w:val="00726E88"/>
    <w:rsid w:val="00732C00"/>
    <w:rsid w:val="00737D85"/>
    <w:rsid w:val="00743EDC"/>
    <w:rsid w:val="007479A8"/>
    <w:rsid w:val="007615EB"/>
    <w:rsid w:val="00762B96"/>
    <w:rsid w:val="00763241"/>
    <w:rsid w:val="00765186"/>
    <w:rsid w:val="0076571A"/>
    <w:rsid w:val="007704F7"/>
    <w:rsid w:val="007742C0"/>
    <w:rsid w:val="00781A6A"/>
    <w:rsid w:val="007827FE"/>
    <w:rsid w:val="007C5962"/>
    <w:rsid w:val="007D6FBA"/>
    <w:rsid w:val="007E24EF"/>
    <w:rsid w:val="00800B1E"/>
    <w:rsid w:val="00802A11"/>
    <w:rsid w:val="00803BCC"/>
    <w:rsid w:val="00810214"/>
    <w:rsid w:val="00816B81"/>
    <w:rsid w:val="00816D14"/>
    <w:rsid w:val="00817550"/>
    <w:rsid w:val="008337EE"/>
    <w:rsid w:val="008459FB"/>
    <w:rsid w:val="008552A8"/>
    <w:rsid w:val="00861B27"/>
    <w:rsid w:val="008624C7"/>
    <w:rsid w:val="0086419B"/>
    <w:rsid w:val="0087678F"/>
    <w:rsid w:val="00884440"/>
    <w:rsid w:val="00895DC8"/>
    <w:rsid w:val="0089619D"/>
    <w:rsid w:val="00897690"/>
    <w:rsid w:val="008B0DAA"/>
    <w:rsid w:val="008B101A"/>
    <w:rsid w:val="008B1664"/>
    <w:rsid w:val="008C2BE4"/>
    <w:rsid w:val="008D6F4B"/>
    <w:rsid w:val="008D77D1"/>
    <w:rsid w:val="008F5087"/>
    <w:rsid w:val="00913BA4"/>
    <w:rsid w:val="00914182"/>
    <w:rsid w:val="00922CF1"/>
    <w:rsid w:val="009253EB"/>
    <w:rsid w:val="009263BD"/>
    <w:rsid w:val="00933D9B"/>
    <w:rsid w:val="009359FD"/>
    <w:rsid w:val="0094711C"/>
    <w:rsid w:val="00950513"/>
    <w:rsid w:val="0096304E"/>
    <w:rsid w:val="0096415E"/>
    <w:rsid w:val="00973DC7"/>
    <w:rsid w:val="009759C7"/>
    <w:rsid w:val="009A6E37"/>
    <w:rsid w:val="009A715E"/>
    <w:rsid w:val="009B0AE4"/>
    <w:rsid w:val="009B222D"/>
    <w:rsid w:val="009B47E5"/>
    <w:rsid w:val="009C3BF8"/>
    <w:rsid w:val="009D399A"/>
    <w:rsid w:val="009F7EDF"/>
    <w:rsid w:val="00A23586"/>
    <w:rsid w:val="00A244E0"/>
    <w:rsid w:val="00A3020F"/>
    <w:rsid w:val="00A336F7"/>
    <w:rsid w:val="00A60A17"/>
    <w:rsid w:val="00A64B2F"/>
    <w:rsid w:val="00A717BA"/>
    <w:rsid w:val="00A768D6"/>
    <w:rsid w:val="00A81F43"/>
    <w:rsid w:val="00A867B4"/>
    <w:rsid w:val="00A92719"/>
    <w:rsid w:val="00A95337"/>
    <w:rsid w:val="00AA0FF2"/>
    <w:rsid w:val="00AA242C"/>
    <w:rsid w:val="00AE0E41"/>
    <w:rsid w:val="00AE289F"/>
    <w:rsid w:val="00AF7749"/>
    <w:rsid w:val="00B012E7"/>
    <w:rsid w:val="00B21F34"/>
    <w:rsid w:val="00B22AD2"/>
    <w:rsid w:val="00B324A4"/>
    <w:rsid w:val="00B34BF9"/>
    <w:rsid w:val="00B365AD"/>
    <w:rsid w:val="00B450A5"/>
    <w:rsid w:val="00B7198E"/>
    <w:rsid w:val="00B94A53"/>
    <w:rsid w:val="00B94BBF"/>
    <w:rsid w:val="00BB2D11"/>
    <w:rsid w:val="00BD1C2D"/>
    <w:rsid w:val="00BF1775"/>
    <w:rsid w:val="00C00A3D"/>
    <w:rsid w:val="00C1312F"/>
    <w:rsid w:val="00C21D71"/>
    <w:rsid w:val="00C25201"/>
    <w:rsid w:val="00C379B2"/>
    <w:rsid w:val="00C5684F"/>
    <w:rsid w:val="00C63AD3"/>
    <w:rsid w:val="00C80FA3"/>
    <w:rsid w:val="00C84E87"/>
    <w:rsid w:val="00CA01A9"/>
    <w:rsid w:val="00CA2C25"/>
    <w:rsid w:val="00CA7C94"/>
    <w:rsid w:val="00CB2454"/>
    <w:rsid w:val="00CC047F"/>
    <w:rsid w:val="00CC25FE"/>
    <w:rsid w:val="00CC5DA1"/>
    <w:rsid w:val="00CD183E"/>
    <w:rsid w:val="00CE6297"/>
    <w:rsid w:val="00CE6847"/>
    <w:rsid w:val="00CF513B"/>
    <w:rsid w:val="00CF7CD9"/>
    <w:rsid w:val="00D001E0"/>
    <w:rsid w:val="00D137D1"/>
    <w:rsid w:val="00D1511A"/>
    <w:rsid w:val="00D17AE5"/>
    <w:rsid w:val="00D446EE"/>
    <w:rsid w:val="00D46624"/>
    <w:rsid w:val="00D630FE"/>
    <w:rsid w:val="00D85DB4"/>
    <w:rsid w:val="00D875D4"/>
    <w:rsid w:val="00D91F24"/>
    <w:rsid w:val="00D9554E"/>
    <w:rsid w:val="00DB32F6"/>
    <w:rsid w:val="00DC12C5"/>
    <w:rsid w:val="00DC23CF"/>
    <w:rsid w:val="00DC2C5D"/>
    <w:rsid w:val="00DC6774"/>
    <w:rsid w:val="00DD3D7A"/>
    <w:rsid w:val="00DE17BC"/>
    <w:rsid w:val="00DF0988"/>
    <w:rsid w:val="00DF6D7D"/>
    <w:rsid w:val="00E20D09"/>
    <w:rsid w:val="00E24819"/>
    <w:rsid w:val="00E360C4"/>
    <w:rsid w:val="00E54254"/>
    <w:rsid w:val="00E562ED"/>
    <w:rsid w:val="00E6457F"/>
    <w:rsid w:val="00E707B5"/>
    <w:rsid w:val="00E71567"/>
    <w:rsid w:val="00E80714"/>
    <w:rsid w:val="00E807C6"/>
    <w:rsid w:val="00E828B4"/>
    <w:rsid w:val="00E83C7F"/>
    <w:rsid w:val="00EB45D1"/>
    <w:rsid w:val="00EB6366"/>
    <w:rsid w:val="00EC5CE0"/>
    <w:rsid w:val="00ED070B"/>
    <w:rsid w:val="00ED5BAE"/>
    <w:rsid w:val="00EE041E"/>
    <w:rsid w:val="00F0107E"/>
    <w:rsid w:val="00F04BAC"/>
    <w:rsid w:val="00F066A2"/>
    <w:rsid w:val="00F175A7"/>
    <w:rsid w:val="00F2346C"/>
    <w:rsid w:val="00F50104"/>
    <w:rsid w:val="00F52F14"/>
    <w:rsid w:val="00F537CE"/>
    <w:rsid w:val="00F546F3"/>
    <w:rsid w:val="00F63D3E"/>
    <w:rsid w:val="00F736EB"/>
    <w:rsid w:val="00F86B51"/>
    <w:rsid w:val="00F95670"/>
    <w:rsid w:val="00F96B4D"/>
    <w:rsid w:val="00FC18BF"/>
    <w:rsid w:val="00FE7725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0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54C5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654C5"/>
    <w:pPr>
      <w:keepNext/>
      <w:keepLines/>
      <w:spacing w:before="200"/>
      <w:jc w:val="center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17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4F6D25"/>
    <w:pPr>
      <w:ind w:left="720"/>
      <w:contextualSpacing/>
    </w:pPr>
  </w:style>
  <w:style w:type="paragraph" w:styleId="a5">
    <w:name w:val="Body Text"/>
    <w:basedOn w:val="a0"/>
    <w:link w:val="a6"/>
    <w:rsid w:val="0064004B"/>
    <w:rPr>
      <w:sz w:val="20"/>
    </w:rPr>
  </w:style>
  <w:style w:type="character" w:customStyle="1" w:styleId="a6">
    <w:name w:val="Основной текст Знак"/>
    <w:basedOn w:val="a1"/>
    <w:link w:val="a5"/>
    <w:rsid w:val="00640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654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725CE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1"/>
    <w:link w:val="a7"/>
    <w:uiPriority w:val="1"/>
    <w:rsid w:val="00725CE8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654C5"/>
    <w:rPr>
      <w:rFonts w:ascii="Times New Roman" w:eastAsiaTheme="majorEastAsia" w:hAnsi="Times New Roman" w:cstheme="majorBidi"/>
      <w:bCs/>
      <w:sz w:val="28"/>
      <w:szCs w:val="26"/>
      <w:u w:val="single"/>
      <w:lang w:eastAsia="ru-RU"/>
    </w:rPr>
  </w:style>
  <w:style w:type="character" w:customStyle="1" w:styleId="a9">
    <w:name w:val="Основной текст_"/>
    <w:basedOn w:val="a1"/>
    <w:link w:val="4"/>
    <w:rsid w:val="005F620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9"/>
    <w:rsid w:val="005F6202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0"/>
    <w:link w:val="a9"/>
    <w:rsid w:val="005F620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table" w:styleId="aa">
    <w:name w:val="Table Grid"/>
    <w:basedOn w:val="a2"/>
    <w:rsid w:val="005F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5F6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F6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1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1">
    <w:name w:val="Font Style61"/>
    <w:rsid w:val="003C19D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3C19DD"/>
    <w:pPr>
      <w:widowControl w:val="0"/>
      <w:suppressAutoHyphens/>
      <w:autoSpaceDE w:val="0"/>
      <w:spacing w:line="317" w:lineRule="exact"/>
      <w:ind w:firstLine="734"/>
      <w:jc w:val="both"/>
    </w:pPr>
    <w:rPr>
      <w:sz w:val="24"/>
      <w:szCs w:val="24"/>
      <w:lang w:eastAsia="zh-CN"/>
    </w:rPr>
  </w:style>
  <w:style w:type="paragraph" w:customStyle="1" w:styleId="Style31">
    <w:name w:val="Style31"/>
    <w:basedOn w:val="a0"/>
    <w:rsid w:val="003C19DD"/>
    <w:pPr>
      <w:widowControl w:val="0"/>
      <w:suppressAutoHyphens/>
      <w:autoSpaceDE w:val="0"/>
      <w:spacing w:line="302" w:lineRule="exact"/>
      <w:jc w:val="both"/>
    </w:pPr>
    <w:rPr>
      <w:sz w:val="24"/>
      <w:szCs w:val="24"/>
      <w:lang w:eastAsia="zh-CN"/>
    </w:rPr>
  </w:style>
  <w:style w:type="paragraph" w:styleId="ad">
    <w:name w:val="Normal (Web)"/>
    <w:basedOn w:val="a0"/>
    <w:uiPriority w:val="99"/>
    <w:rsid w:val="00E562E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!Список с точками"/>
    <w:basedOn w:val="a0"/>
    <w:qFormat/>
    <w:rsid w:val="00A336F7"/>
    <w:pPr>
      <w:numPr>
        <w:numId w:val="32"/>
      </w:numPr>
      <w:spacing w:line="360" w:lineRule="auto"/>
      <w:jc w:val="both"/>
    </w:pPr>
    <w:rPr>
      <w:sz w:val="22"/>
    </w:rPr>
  </w:style>
  <w:style w:type="paragraph" w:styleId="ae">
    <w:name w:val="TOC Heading"/>
    <w:basedOn w:val="1"/>
    <w:next w:val="a0"/>
    <w:uiPriority w:val="39"/>
    <w:semiHidden/>
    <w:unhideWhenUsed/>
    <w:qFormat/>
    <w:rsid w:val="005654C5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574E8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654C5"/>
    <w:pPr>
      <w:spacing w:after="100"/>
      <w:ind w:left="280"/>
    </w:pPr>
  </w:style>
  <w:style w:type="character" w:styleId="af">
    <w:name w:val="Hyperlink"/>
    <w:basedOn w:val="a1"/>
    <w:uiPriority w:val="99"/>
    <w:unhideWhenUsed/>
    <w:rsid w:val="005654C5"/>
    <w:rPr>
      <w:color w:val="0000FF" w:themeColor="hyperlink"/>
      <w:u w:val="single"/>
    </w:rPr>
  </w:style>
  <w:style w:type="paragraph" w:styleId="af0">
    <w:name w:val="header"/>
    <w:basedOn w:val="a0"/>
    <w:link w:val="af1"/>
    <w:uiPriority w:val="99"/>
    <w:unhideWhenUsed/>
    <w:rsid w:val="00574E8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574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574E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574E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/nashi-proektyi/demonstraczionnyij-ekzamen/obshhaya-informacziy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orldskills.ru/assets/docs//&#1052;&#1077;&#1090;&#1086;&#1076;&#1080;&#1082;&#1072;%20&#1086;&#1088;&#1075;&#1072;&#1085;&#1080;&#1079;&#1072;&#1094;&#1080;&#1080;%20&#1080;%20&#1087;&#1088;&#1086;&#1074;&#1077;&#1076;&#1077;&#1085;&#1080;&#1103;%20&#1076;&#1077;&#1084;&#1086;&#1085;&#1089;&#1090;&#1088;&#1072;&#1094;&#1080;&#1086;&#1085;&#1085;&#1086;&#1075;&#1086;%20&#1101;&#1082;&#1079;&#1072;&#1084;&#1077;&#1085;&#1072;%20&#1087;&#1086;%20&#1089;&#1090;&#1072;&#1085;&#1076;&#1072;&#1088;&#1090;&#1072;&#1084;%20WorldSkills%20Russ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skills.ru/nashi-proektyi/demonstraczionnyij-ekzamen/docu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83D6-42E3-4A3C-8D32-972A9C5F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27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NTMT</Company>
  <LinksUpToDate>false</LinksUpToDate>
  <CharactersWithSpaces>34157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120</cp:revision>
  <dcterms:created xsi:type="dcterms:W3CDTF">2003-03-27T16:33:00Z</dcterms:created>
  <dcterms:modified xsi:type="dcterms:W3CDTF">2003-03-29T13:51:00Z</dcterms:modified>
</cp:coreProperties>
</file>